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B45532" w:rsidRDefault="0011731B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45532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F5AF49" wp14:editId="7352521E">
                <wp:simplePos x="0" y="0"/>
                <wp:positionH relativeFrom="margin">
                  <wp:align>right</wp:align>
                </wp:positionH>
                <wp:positionV relativeFrom="paragraph">
                  <wp:posOffset>-621030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1B" w:rsidRDefault="0011731B" w:rsidP="0011731B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11731B" w:rsidRDefault="0011731B" w:rsidP="00117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A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8.9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DPBfSW3wAAAAgBAAAPAAAAAAAAAAAAAAAAAH4EAABkcnMvZG93&#10;bnJldi54bWxQSwUGAAAAAAQABADzAAAAigUAAAAA&#10;">
                <v:textbox>
                  <w:txbxContent>
                    <w:p w:rsidR="0011731B" w:rsidRDefault="0011731B" w:rsidP="0011731B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11731B" w:rsidRDefault="0011731B" w:rsidP="0011731B"/>
                  </w:txbxContent>
                </v:textbox>
                <w10:wrap anchorx="margin"/>
              </v:shape>
            </w:pict>
          </mc:Fallback>
        </mc:AlternateContent>
      </w:r>
      <w:r w:rsidR="00974646" w:rsidRPr="00B45532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B45532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B45532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การขอรับของไปก่อนการปฏิบัติพิธีการศุลกากร  </w:t>
      </w:r>
      <w:r w:rsidR="00081011" w:rsidRPr="00B45532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B45532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532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B45532">
        <w:rPr>
          <w:rFonts w:ascii="Tahoma" w:hAnsi="Tahoma" w:cs="Tahoma"/>
          <w:b/>
          <w:bCs/>
          <w:sz w:val="20"/>
          <w:szCs w:val="20"/>
        </w:rPr>
        <w:t>:</w:t>
      </w:r>
      <w:r w:rsidR="008B4E9A" w:rsidRPr="00B45532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B45532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B45532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45532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B45532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B45532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9ACF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D27AE" w:rsidRPr="00B45532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532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และเงื่อนไขในการยื่นคำขอเป็นไปตามประกาศกรมศุลกากรที่ </w:t>
      </w:r>
      <w:r w:rsidRPr="00B45532">
        <w:rPr>
          <w:rFonts w:ascii="Tahoma" w:hAnsi="Tahoma" w:cs="Tahoma"/>
          <w:noProof/>
          <w:sz w:val="20"/>
          <w:szCs w:val="20"/>
        </w:rPr>
        <w:t xml:space="preserve">108/2561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B45532">
        <w:rPr>
          <w:rFonts w:ascii="Tahoma" w:hAnsi="Tahoma" w:cs="Tahoma"/>
          <w:noProof/>
          <w:sz w:val="20"/>
          <w:szCs w:val="20"/>
        </w:rPr>
        <w:t xml:space="preserve">8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พฤษภาคม </w:t>
      </w:r>
      <w:r w:rsidRPr="00B45532">
        <w:rPr>
          <w:rFonts w:ascii="Tahoma" w:hAnsi="Tahoma" w:cs="Tahoma"/>
          <w:noProof/>
          <w:sz w:val="20"/>
          <w:szCs w:val="20"/>
        </w:rPr>
        <w:t xml:space="preserve">2561 </w:t>
      </w:r>
      <w:r w:rsidRPr="00B45532">
        <w:rPr>
          <w:rFonts w:ascii="Tahoma" w:hAnsi="Tahoma" w:cs="Tahoma"/>
          <w:noProof/>
          <w:sz w:val="20"/>
          <w:szCs w:val="20"/>
          <w:cs/>
        </w:rPr>
        <w:t>เรื่อง หลักเกณฑ์ วิธีการ และเงื่อนไขการขอรับของไปก่อนการปฏิบัติพิธีการศุลกากร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1 </w:t>
      </w:r>
      <w:r w:rsidRPr="00B45532">
        <w:rPr>
          <w:rFonts w:ascii="Tahoma" w:hAnsi="Tahoma" w:cs="Tahoma"/>
          <w:noProof/>
          <w:sz w:val="20"/>
          <w:szCs w:val="20"/>
          <w:cs/>
        </w:rPr>
        <w:t>กรณีของทั่วไป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>กรณีผู้นำของเข้าขออนุญาตนำของออกไปจากอารักขาของศุลกากรก่อนปฏิบัติพิธีการศุลกากรครบถ้วน ให้ปฏิบัติดังต่อไปนี้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1.1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ผู้นำของเข้าที่มีความจำเป็นเร่งด่วนที่จะขอรับของออกไปก่อนปฏิบัติพิธีการศุลกากรครบถ้วน ให้ยื่นคำร้องขอผ่อนผันรับของ</w:t>
      </w:r>
      <w:r w:rsidRPr="00B45532">
        <w:rPr>
          <w:rFonts w:ascii="Tahoma" w:hAnsi="Tahoma" w:cs="Tahoma"/>
          <w:noProof/>
          <w:sz w:val="20"/>
          <w:szCs w:val="20"/>
        </w:rPr>
        <w:t>/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ส่งของออกไปก่อน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กศก</w:t>
      </w:r>
      <w:r w:rsidRPr="00B45532">
        <w:rPr>
          <w:rFonts w:ascii="Tahoma" w:hAnsi="Tahoma" w:cs="Tahoma"/>
          <w:noProof/>
          <w:sz w:val="20"/>
          <w:szCs w:val="20"/>
        </w:rPr>
        <w:t xml:space="preserve">.103) </w:t>
      </w:r>
      <w:r w:rsidRPr="00B45532">
        <w:rPr>
          <w:rFonts w:ascii="Tahoma" w:hAnsi="Tahoma" w:cs="Tahoma"/>
          <w:noProof/>
          <w:sz w:val="20"/>
          <w:szCs w:val="20"/>
          <w:cs/>
        </w:rPr>
        <w:t>พร้อมเอกสารประกอบ เช่น ใบตราส่งสินค้า บัญชีราคาสินค้า และ</w:t>
      </w:r>
      <w:r w:rsidRPr="00B45532">
        <w:rPr>
          <w:rFonts w:ascii="Tahoma" w:hAnsi="Tahoma" w:cs="Tahoma"/>
          <w:noProof/>
          <w:sz w:val="20"/>
          <w:szCs w:val="20"/>
        </w:rPr>
        <w:t>/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หรือเอกสารการซื้อขายเท่าที่มีและสัญญาประกัน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กศก</w:t>
      </w:r>
      <w:r w:rsidRPr="00B45532">
        <w:rPr>
          <w:rFonts w:ascii="Tahoma" w:hAnsi="Tahoma" w:cs="Tahoma"/>
          <w:noProof/>
          <w:sz w:val="20"/>
          <w:szCs w:val="20"/>
        </w:rPr>
        <w:t xml:space="preserve">.28) </w:t>
      </w:r>
      <w:r w:rsidRPr="00B45532">
        <w:rPr>
          <w:rFonts w:ascii="Tahoma" w:hAnsi="Tahoma" w:cs="Tahoma"/>
          <w:noProof/>
          <w:sz w:val="20"/>
          <w:szCs w:val="20"/>
          <w:cs/>
        </w:rPr>
        <w:t>ต่อหน่วยงานพิธีการ โดยสำเนาเอกสารทั้งหมดไว้อีกหนึ่งชุดยื่นประกอบคำร้องด้วย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>หากของนั้นต้องได้รับอนุญาตในการนำเข้าหรือต้องปฏิบัติตามเงื่อนไขของกฎหมายอื่นใด</w:t>
      </w:r>
      <w:r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  <w:cs/>
        </w:rPr>
        <w:t>ที่เกี่ยวข้องต้องได้รับอนุญาตหรือปฏิบัติตามเงื่อนไขดังกล่าวเสียก่อน</w:t>
      </w:r>
      <w:r w:rsidRPr="00B45532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B45532">
        <w:rPr>
          <w:rFonts w:ascii="Tahoma" w:hAnsi="Tahoma" w:cs="Tahoma"/>
          <w:noProof/>
          <w:sz w:val="20"/>
          <w:szCs w:val="20"/>
          <w:cs/>
        </w:rPr>
        <w:t>การขอรับของไปก่อนปฏิบัติพิธีการศุลกากร ผู้นำของเข้าต้องวางเงินประกันหรือ หนังสือค้ำประกันของธนาคารให้คุ้มค่าภาษีอากรที่สามารถวางประกันได้ตามกฎหมาย ในกรณีวางหลักประกันอย่างอื่นให้ทำได้แต่เฉพาะส่วนราชการ รัฐวิสาหกิจ องค์การมหาชน องค์กรอิสระ และอื่น ๆ ที่มีสถานะเป็นหน่วยงานของรัฐ หรือองค์การระหว่างประเทศ และผู้มีเอกสิทธิทางการทูตเท่านั้น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1.3 </w:t>
      </w:r>
      <w:r w:rsidRPr="00B45532">
        <w:rPr>
          <w:rFonts w:ascii="Tahoma" w:hAnsi="Tahoma" w:cs="Tahoma"/>
          <w:noProof/>
          <w:sz w:val="20"/>
          <w:szCs w:val="20"/>
          <w:cs/>
        </w:rPr>
        <w:t>เมื่อได้รับอนุมัติคำขอผ่อนผันรับของไปก่อนและหน่วยงานพิธีการกำหนดเงินประกันให้คุ้มค่าภาษีอากรที่สามารถวางประกันได้ตามกฎหมายตามรายการในคำขอ โดยบวกเพิ่มอีกร้อยละยี่สิบของค่าภาษีอากรที่สามารถวางประกันได้ตามกฎหมายแล้ว ให้ผู้นำของเข้าส่งข้อมูลใบขนสินค้าขาเข้าเข้าสู่ระบบคอมพิวเตอร์ของศุลกากร</w:t>
      </w:r>
      <w:r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  <w:cs/>
        </w:rPr>
        <w:t>โดยมีหลักปฏิบัติดังนี้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 xml:space="preserve">1.3.1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ให้บันทึกประเภทใบขนสินค้า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หลักที่ห้าของเลขที่ใบขนสินค้า</w:t>
      </w:r>
      <w:r w:rsidRPr="00B45532">
        <w:rPr>
          <w:rFonts w:ascii="Tahoma" w:hAnsi="Tahoma" w:cs="Tahoma"/>
          <w:noProof/>
          <w:sz w:val="20"/>
          <w:szCs w:val="20"/>
        </w:rPr>
        <w:t xml:space="preserve">)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เป็นรหัส </w:t>
      </w:r>
      <w:r w:rsidRPr="00B45532">
        <w:rPr>
          <w:rFonts w:ascii="Tahoma" w:hAnsi="Tahoma" w:cs="Tahoma"/>
          <w:noProof/>
          <w:sz w:val="20"/>
          <w:szCs w:val="20"/>
        </w:rPr>
        <w:t xml:space="preserve">3 </w:t>
      </w:r>
      <w:r w:rsidRPr="00B45532">
        <w:rPr>
          <w:rFonts w:ascii="Tahoma" w:hAnsi="Tahoma" w:cs="Tahoma"/>
          <w:noProof/>
          <w:sz w:val="20"/>
          <w:szCs w:val="20"/>
          <w:cs/>
        </w:rPr>
        <w:t>หมายถึง คำร้องขอรับของไปก่อนเท่านั้น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 xml:space="preserve">1.3.2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ให้บันทึกเหตุผลการวางประกัน </w:t>
      </w:r>
      <w:r w:rsidRPr="00B45532">
        <w:rPr>
          <w:rFonts w:ascii="Tahoma" w:hAnsi="Tahoma" w:cs="Tahoma"/>
          <w:noProof/>
          <w:sz w:val="20"/>
          <w:szCs w:val="20"/>
        </w:rPr>
        <w:t xml:space="preserve">(Deposit Reason Code) </w:t>
      </w:r>
      <w:r w:rsidRPr="00B45532">
        <w:rPr>
          <w:rFonts w:ascii="Tahoma" w:hAnsi="Tahoma" w:cs="Tahoma"/>
          <w:noProof/>
          <w:sz w:val="20"/>
          <w:szCs w:val="20"/>
          <w:cs/>
        </w:rPr>
        <w:t>ตามกรณีของการวางประกันเพื่อการนำเข้า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 xml:space="preserve">1.3.3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กรณีใบขนสินค้าได้รับยกเว้นการตรวจ </w:t>
      </w:r>
      <w:r w:rsidRPr="00B45532">
        <w:rPr>
          <w:rFonts w:ascii="Tahoma" w:hAnsi="Tahoma" w:cs="Tahoma"/>
          <w:noProof/>
          <w:sz w:val="20"/>
          <w:szCs w:val="20"/>
        </w:rPr>
        <w:t xml:space="preserve">(Green Line)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ให้ผู้นำของเข้าติดต่อพนักงานศุลกากรผู้รับผิดชอบ ทำการปรับสถานะใบขนสินค้า </w:t>
      </w:r>
      <w:r w:rsidRPr="00B45532">
        <w:rPr>
          <w:rFonts w:ascii="Tahoma" w:hAnsi="Tahoma" w:cs="Tahoma"/>
          <w:noProof/>
          <w:sz w:val="20"/>
          <w:szCs w:val="20"/>
        </w:rPr>
        <w:t xml:space="preserve">(Status) </w:t>
      </w:r>
      <w:r w:rsidRPr="00B45532">
        <w:rPr>
          <w:rFonts w:ascii="Tahoma" w:hAnsi="Tahoma" w:cs="Tahoma"/>
          <w:noProof/>
          <w:sz w:val="20"/>
          <w:szCs w:val="20"/>
          <w:cs/>
        </w:rPr>
        <w:t>เป็นใบขนสินค้าที่ขอพบพนักงานศุลกากรเพื่อตรวจสอบพิกัด ราคา และของ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1.4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ให้ผู้นำของเข้าจัดทำสัญญาประกัน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กศก</w:t>
      </w:r>
      <w:r w:rsidRPr="00B45532">
        <w:rPr>
          <w:rFonts w:ascii="Tahoma" w:hAnsi="Tahoma" w:cs="Tahoma"/>
          <w:noProof/>
          <w:sz w:val="20"/>
          <w:szCs w:val="20"/>
        </w:rPr>
        <w:t xml:space="preserve">.28) </w:t>
      </w:r>
      <w:r w:rsidRPr="00B45532">
        <w:rPr>
          <w:rFonts w:ascii="Tahoma" w:hAnsi="Tahoma" w:cs="Tahoma"/>
          <w:noProof/>
          <w:sz w:val="20"/>
          <w:szCs w:val="20"/>
          <w:cs/>
        </w:rPr>
        <w:t>ยื่นต่อหน่วยงานพิธีการ ในกรณีที่หน่วยงานพิธีการเห็นสมควรจะใช้หนังสือค้ำประกันของธนาคารแทนการวางเงินสดก็ได้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1.5 </w:t>
      </w:r>
      <w:r w:rsidRPr="00B45532">
        <w:rPr>
          <w:rFonts w:ascii="Tahoma" w:hAnsi="Tahoma" w:cs="Tahoma"/>
          <w:noProof/>
          <w:sz w:val="20"/>
          <w:szCs w:val="20"/>
          <w:cs/>
        </w:rPr>
        <w:t>ให้ผู้นำของเข้าหรือตัวแทนนำต้นฉบับคำขอรับของไปก่อนและชุดเอกสารข้อมูลใบขนสินค้ายื่นเพื่อขอรับการตรวจปล่อยของต่อส่วนบริการศุลกากรเพื่อสั่งการตรวจ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1.6 </w:t>
      </w:r>
      <w:r w:rsidRPr="00B45532">
        <w:rPr>
          <w:rFonts w:ascii="Tahoma" w:hAnsi="Tahoma" w:cs="Tahoma"/>
          <w:noProof/>
          <w:sz w:val="20"/>
          <w:szCs w:val="20"/>
          <w:cs/>
        </w:rPr>
        <w:t>เมื่อผู้นำของเข้าได้รับการตรวจปล่อยของออกจากอารักขาของศุลกากรแล้ว ผู้นำของเข้าต้องยื่นคำร้องขอปฏิบัติพิธีการศุลกากรให้ครบถ้วนภายในกำหนดสามสิบวันนับแต่วันตรวจปล่อย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1.7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หากผู้นำของเข้ารายใดไม่สามารถยื่นคำขอปฏิบัติพิธีการศุลกากรให้ครบถ้วนภายในกำหนดเวลา หรือก่อนผิดสัญญาประกัน </w:t>
      </w:r>
      <w:r w:rsidRPr="00B45532">
        <w:rPr>
          <w:rFonts w:ascii="Tahoma" w:hAnsi="Tahoma" w:cs="Tahoma"/>
          <w:noProof/>
          <w:spacing w:val="-4"/>
          <w:sz w:val="20"/>
          <w:szCs w:val="20"/>
          <w:cs/>
        </w:rPr>
        <w:t>ให้ยื่นคำร้องขอขยายเวลาปฏิบัติพิธีการศุลกากรก่อนครบกำหนด หรือก่อนผิดสัญญาประกันไม่เกินสองครั้ง ครั้งละไม่เกินสามสิบวัน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1.8 </w:t>
      </w:r>
      <w:r w:rsidRPr="00B45532">
        <w:rPr>
          <w:rFonts w:ascii="Tahoma" w:hAnsi="Tahoma" w:cs="Tahoma"/>
          <w:noProof/>
          <w:sz w:val="20"/>
          <w:szCs w:val="20"/>
          <w:cs/>
        </w:rPr>
        <w:t>คำร้องขอผ่อนผันรับของไปก่อนรายใด เมื่อครบกำหนดตามสัญญาประกันแล้ว หรือครบกำหนดระยะเวลาที่ขอขยาย หากผู้นำของเข้าไม่มายื่นคำขอปฏิบัติพิธีการศุลกากรให้ครบถ้วนสมบูรณ์ถือว่าเป็นการผิดสัญญาประกัน หน่วยงานพิธีการดำเนินการตรวจสอบเพิ่มเติมและคำนวณเงินค่าภาษีอากรที่จะต้องชำระในระบบคอมพิวเตอร์ของศุลกากรแล้วบันทึกส่งให้หน่วยงานบัญชีและอากรผลักเงินสดที่วางประกันไว้เป็นค่าภาษีอากร และให้ผลักเงินส่วนที่เหลือร้อยละห้าแต่ไม่เกินห้าหมื่นบาท เป็นเงินค่าบังคับผิดสัญญาประกันนำส่งเข้าเป็นรายได้ของรัฐโดยทันที ส่วนคำร้องขอผ่อนผันรับของออกไปก่อนรายใดที่ใช้หนังสือธนาคารค้ำประกัน เมื่อมีการปฏิบัติผิดสัญญาประกันให้ดำเนินการเช่นเดียวกัน โดยมีหนังสือเรียกให้ธนาคารผู้ค้ำประกันนำเงินมาชำระค่าภาษีอากร พร้อมเงินเพิ่มและค่าบังคับสัญญาประกันตามนัยข้างต้น และหากเงินที่ชำระไม่คุ้มค่าภาษีอากรผู้นำของเข้า</w:t>
      </w:r>
      <w:bookmarkStart w:id="0" w:name="_GoBack"/>
      <w:bookmarkEnd w:id="0"/>
      <w:r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  <w:cs/>
        </w:rPr>
        <w:t>มีหน้าที่ต้องชำระให้ครบถ้วน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2 </w:t>
      </w:r>
      <w:r w:rsidRPr="00B45532">
        <w:rPr>
          <w:rFonts w:ascii="Tahoma" w:hAnsi="Tahoma" w:cs="Tahoma"/>
          <w:noProof/>
          <w:sz w:val="20"/>
          <w:szCs w:val="20"/>
          <w:cs/>
        </w:rPr>
        <w:t>กรณียุทธภัณฑ์ที่ใช้ในทางราชการ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>การขอรับยุทธภัณฑ์ที่ใช้ในทางราชการ ตามพระราชกำหนดพิกัดอัตราศุลกากร พ</w:t>
      </w:r>
      <w:r w:rsidRPr="00B45532">
        <w:rPr>
          <w:rFonts w:ascii="Tahoma" w:hAnsi="Tahoma" w:cs="Tahoma"/>
          <w:noProof/>
          <w:sz w:val="20"/>
          <w:szCs w:val="20"/>
        </w:rPr>
        <w:t>.</w:t>
      </w:r>
      <w:r w:rsidRPr="00B45532">
        <w:rPr>
          <w:rFonts w:ascii="Tahoma" w:hAnsi="Tahoma" w:cs="Tahoma"/>
          <w:noProof/>
          <w:sz w:val="20"/>
          <w:szCs w:val="20"/>
          <w:cs/>
        </w:rPr>
        <w:t>ศ</w:t>
      </w:r>
      <w:r w:rsidRPr="00B45532">
        <w:rPr>
          <w:rFonts w:ascii="Tahoma" w:hAnsi="Tahoma" w:cs="Tahoma"/>
          <w:noProof/>
          <w:sz w:val="20"/>
          <w:szCs w:val="20"/>
        </w:rPr>
        <w:t xml:space="preserve">. 2530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ภาค </w:t>
      </w:r>
      <w:r w:rsidRPr="00B45532">
        <w:rPr>
          <w:rFonts w:ascii="Tahoma" w:hAnsi="Tahoma" w:cs="Tahoma"/>
          <w:noProof/>
          <w:sz w:val="20"/>
          <w:szCs w:val="20"/>
        </w:rPr>
        <w:t xml:space="preserve">4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ประเภท </w:t>
      </w:r>
      <w:r w:rsidRPr="00B45532">
        <w:rPr>
          <w:rFonts w:ascii="Tahoma" w:hAnsi="Tahoma" w:cs="Tahoma"/>
          <w:noProof/>
          <w:sz w:val="20"/>
          <w:szCs w:val="20"/>
        </w:rPr>
        <w:t xml:space="preserve">13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ไปก่อนปฏิบัติพิธีการศุลกากรครบถ้วนนั้น ให้ปฏิบัติพิธีการศุลกากรตามข้อ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1 </w:t>
      </w:r>
      <w:r w:rsidRPr="00B45532">
        <w:rPr>
          <w:rFonts w:ascii="Tahoma" w:hAnsi="Tahoma" w:cs="Tahoma"/>
          <w:noProof/>
          <w:sz w:val="20"/>
          <w:szCs w:val="20"/>
          <w:cs/>
        </w:rPr>
        <w:t>และให้ปฏิบัติเพิ่มเติมดังต่อไปนี้</w:t>
      </w:r>
    </w:p>
    <w:p w:rsidR="00DD27AE" w:rsidRPr="00B45532" w:rsidRDefault="00081011" w:rsidP="00DD27AE">
      <w:pPr>
        <w:spacing w:after="0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 xml:space="preserve">2.1 </w:t>
      </w:r>
      <w:r w:rsidRPr="00B45532">
        <w:rPr>
          <w:rFonts w:ascii="Tahoma" w:hAnsi="Tahoma" w:cs="Tahoma"/>
          <w:noProof/>
          <w:sz w:val="20"/>
          <w:szCs w:val="20"/>
          <w:cs/>
        </w:rPr>
        <w:t>เมื่อผู้นำของเข้าได้รับของไปแล้วไม่สามารถมาปฏิบัติพิธีการศุลกากรให้ครบถ้วนได้ภายในกำหนดระยะเวลาสามสิบวันนับแต่วันตรวจปล่อย ให้ผู้นำของเข้ายื่นคำร้องขอขยายเวลาต่อหน่วยงานพิธีการก่อนครบกำหนดระยะเวลา</w:t>
      </w:r>
    </w:p>
    <w:p w:rsidR="00DD27AE" w:rsidRPr="00B45532" w:rsidRDefault="00081011" w:rsidP="00DD27AE">
      <w:pPr>
        <w:spacing w:after="0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lastRenderedPageBreak/>
        <w:t xml:space="preserve">2.2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เมื่อพ้นกำหนดระยะเวลาเก้าสิบวัน นับแต่วันตรวจปล่อย หากผู้นำของเข้ายังมิได้นำหนังสือขอยกเว้นอากรมาแสดง หน่วยงานพิธีการจะงดรับปฏิบัติพิธีการศุลกากรแก่ของที่นำเข้ารายต่อ ๆ ไป เว้นแต่หน่วยราชการผู้ขอรับของไปได้มีหนังสือแจ้งมายังกรมศุลกากรถึงเหตุผลและความจำเป็นที่ยังไม่สามารถนำหนังสือขอยกเว้นอากรมาแสดงได้ ส่วนกรณีที่หน่วยงานราชการให้หน่วยงานเอกชนหรือบุคคลใด ๆ นำเข้าตามสัญญาซื้อขายและส่งมอบให้หน่วยงานราชการ หากไม่ปฏิบัติตามระเบียบของกรมศุลกากร จะถูกดำเนินการตามข้อ </w:t>
      </w:r>
      <w:r w:rsidR="00DD27AE" w:rsidRPr="00B45532">
        <w:rPr>
          <w:rFonts w:ascii="Tahoma" w:hAnsi="Tahoma" w:cs="Tahoma"/>
          <w:noProof/>
          <w:sz w:val="20"/>
          <w:szCs w:val="20"/>
        </w:rPr>
        <w:t>1.8</w:t>
      </w:r>
    </w:p>
    <w:p w:rsidR="00DD27AE" w:rsidRPr="00B45532" w:rsidRDefault="00081011" w:rsidP="00DD27AE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3 </w:t>
      </w:r>
      <w:r w:rsidRPr="00B45532">
        <w:rPr>
          <w:rFonts w:ascii="Tahoma" w:hAnsi="Tahoma" w:cs="Tahoma"/>
          <w:noProof/>
          <w:sz w:val="20"/>
          <w:szCs w:val="20"/>
          <w:cs/>
        </w:rPr>
        <w:t>กรณีเครื่องจักร เครื่องมือ เครื่องใช้ โครงก่อสร้างยานพาหนะ ส่วนประกอบ และวัสดุที่ใช้ในการประกอบกิจการปิโตรเลียม</w:t>
      </w:r>
      <w:r w:rsidRPr="00B45532">
        <w:rPr>
          <w:rFonts w:ascii="Tahoma" w:hAnsi="Tahoma" w:cs="Tahoma"/>
          <w:noProof/>
          <w:sz w:val="20"/>
          <w:szCs w:val="20"/>
        </w:rPr>
        <w:t xml:space="preserve"> </w:t>
      </w:r>
      <w:r w:rsidRPr="00B45532">
        <w:rPr>
          <w:rFonts w:ascii="Tahoma" w:hAnsi="Tahoma" w:cs="Tahoma"/>
          <w:noProof/>
          <w:sz w:val="20"/>
          <w:szCs w:val="20"/>
          <w:cs/>
        </w:rPr>
        <w:t>ให้ปฏิบัติดังต่อไปนี้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3.1 </w:t>
      </w:r>
      <w:r w:rsidRPr="00B45532">
        <w:rPr>
          <w:rFonts w:ascii="Tahoma" w:hAnsi="Tahoma" w:cs="Tahoma"/>
          <w:noProof/>
          <w:sz w:val="20"/>
          <w:szCs w:val="20"/>
          <w:cs/>
        </w:rPr>
        <w:t>ให้ผู้นำของเข้าซึ่งเป็นผู้ได้รับสัมปทานและผู้รับจ้างเหมาโดยตรงจากผู้รับสัมปทาน ซึ่งได้รับสิทธินำเครื่องจักร เครื่องมือ เครื่องใช้ โครงก่อสร้าง ยานพาหนะ ส่วนประกอบ อุปกรณ์ และวัสดุอื่น ๆ ที่ใช้ในการประกอบกิจการปิโตรเลียมเข้ามาในราชอาณาจักรโดยได้รับยกเว้นอากรขาเข้าตามกฎหมายว่าด้วยพิกัดอัตราศุลกากรและภาษีมูลค่าเพิ่มตามประมวลรัษฎากร เมื่อคณะกรรมการปิโตรเลียมพิจารณาเห็นชอบต้องวางประกันหรือหนังสือค้ำประกันของธนาคาร เพื่อเป็นการค้ำประกันค่าภาษีอากรที่สามารถวางประกันได้ตามกฎหมาย</w:t>
      </w:r>
      <w:r w:rsidR="00DD27AE" w:rsidRPr="00B45532">
        <w:rPr>
          <w:rFonts w:ascii="Tahoma" w:hAnsi="Tahoma" w:cs="Tahoma"/>
          <w:noProof/>
          <w:sz w:val="20"/>
          <w:szCs w:val="20"/>
        </w:rPr>
        <w:t xml:space="preserve"> </w:t>
      </w:r>
      <w:r w:rsidRPr="00B45532">
        <w:rPr>
          <w:rFonts w:ascii="Tahoma" w:hAnsi="Tahoma" w:cs="Tahoma"/>
          <w:noProof/>
          <w:sz w:val="20"/>
          <w:szCs w:val="20"/>
          <w:cs/>
        </w:rPr>
        <w:t>ในวงเงินยี่สิบล้านบาท</w:t>
      </w:r>
    </w:p>
    <w:p w:rsidR="00DD27AE" w:rsidRPr="00B45532" w:rsidRDefault="00081011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 xml:space="preserve">3.2 </w:t>
      </w:r>
      <w:r w:rsidRPr="00B45532">
        <w:rPr>
          <w:rFonts w:ascii="Tahoma" w:hAnsi="Tahoma" w:cs="Tahoma"/>
          <w:noProof/>
          <w:sz w:val="20"/>
          <w:szCs w:val="20"/>
          <w:cs/>
        </w:rPr>
        <w:t>หากปรากฏว่าวงเงินค้ำประกันคงเหลืออยู่ต่ำกว่าหนึ่งล้านบาท ให้ผู้นำของเข้านำหนังสือยกเว้นอากรจากกรมเชื้อเพลิงธรรมชาติมายื่นคำร้องเพื่อขอผ่อนผันรับของไปก่อนปฏิบัติพิธีการศุลกากรได้ภายในวงเงินค้ำประกันที่ลดลงดังกล่าว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3.3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หนังสือค้ำประกันของธนาคารตามข้อ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3.1 </w:t>
      </w:r>
      <w:r w:rsidRPr="00B45532">
        <w:rPr>
          <w:rFonts w:ascii="Tahoma" w:hAnsi="Tahoma" w:cs="Tahoma"/>
          <w:noProof/>
          <w:sz w:val="20"/>
          <w:szCs w:val="20"/>
          <w:cs/>
        </w:rPr>
        <w:t>ให้มีกำหนดเวลาค้ำประกันค่าภาษีอากรที่สามารถวางประกันได้ตามกฎหมายสำหรับของที่นำเข้าภายในระยะเวลาสองปี และผู้นำของเข้าต้องนำหนังสือค้ำประกันของธนาคารฉบับใหม่ หรือหนังสือธนาคารที่</w:t>
      </w:r>
      <w:r w:rsidRPr="00B45532">
        <w:rPr>
          <w:rFonts w:ascii="Tahoma" w:hAnsi="Tahoma" w:cs="Tahoma"/>
          <w:noProof/>
          <w:spacing w:val="-4"/>
          <w:sz w:val="20"/>
          <w:szCs w:val="20"/>
          <w:cs/>
        </w:rPr>
        <w:t>ต่ออายุหนังสือค้ำประกันของธนาคารฉบับเดิมมาวางไว้กับกรมศุลกากรก่อนระยะเวลาตามหนังสือค้ำประกันฉบับเดิมสิ้นสุดลงทุกครั้ง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3.4 </w:t>
      </w:r>
      <w:r w:rsidRPr="00B45532">
        <w:rPr>
          <w:rFonts w:ascii="Tahoma" w:hAnsi="Tahoma" w:cs="Tahoma"/>
          <w:noProof/>
          <w:sz w:val="20"/>
          <w:szCs w:val="20"/>
          <w:cs/>
        </w:rPr>
        <w:t>การได้รับอนุมัติให้วางเงินประกันหรือหนังสือค้ำประกันของธนาคารให้ถือเป็นการค้ำประกันค่าภาษีอากรที่สามารถวางประกันได้ตามกฎหมายสำหรับการนำเข้าทุก ๆ ใบขนสินค้า และครอบคลุมจุดนำเข้าทุกแห่ง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3.5 </w:t>
      </w:r>
      <w:r w:rsidRPr="00B45532">
        <w:rPr>
          <w:rFonts w:ascii="Tahoma" w:hAnsi="Tahoma" w:cs="Tahoma"/>
          <w:noProof/>
          <w:sz w:val="20"/>
          <w:szCs w:val="20"/>
          <w:cs/>
        </w:rPr>
        <w:t>การเพิ่มเติมหรือยกเลิกหน่วยงานศุลกากรนำเข้า ให้ผู้นำของเข้าแจ้งต่อกรมเชื้อเพลิงธรรมชาติ</w:t>
      </w:r>
      <w:r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  <w:cs/>
        </w:rPr>
        <w:t>เพื่อกรมเชื้อเพลิงธรรมชาติจะได้แจ้งให้กรมศุลกากรทราบในการขอรับของไปก่อนปฏิบัติพิธีการศุลกากรต่อไป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3.6 </w:t>
      </w:r>
      <w:r w:rsidRPr="00B45532">
        <w:rPr>
          <w:rFonts w:ascii="Tahoma" w:hAnsi="Tahoma" w:cs="Tahoma"/>
          <w:noProof/>
          <w:sz w:val="20"/>
          <w:szCs w:val="20"/>
          <w:cs/>
        </w:rPr>
        <w:t>กรมศุลกากรจะพิจารณาคืนหนังสือค้ำประกันของธนาคารให้แก่ผู้นำของเข้าเมื่อได้ตรวจสอบแล้วปรากฏข้อเท็จจริงว่าไม่มีภาระภาษีอากรตามหนังสือค้ำประกันของธนาคารฉบับนั้นค้างชำระต่อกรมศุลกากร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3.7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ผู้นำของเข้ารายใดได้รับอนุมัติให้วางเงินประกัน หรือหนังสือค้ำประกันของธนาคารไว้ก่อนแล้วในวงเงินตามข้อ </w:t>
      </w:r>
      <w:r w:rsidRPr="00B45532">
        <w:rPr>
          <w:rFonts w:ascii="Tahoma" w:hAnsi="Tahoma" w:cs="Tahoma"/>
          <w:noProof/>
          <w:sz w:val="20"/>
          <w:szCs w:val="20"/>
        </w:rPr>
        <w:t xml:space="preserve">3.1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ให้ถือว่ายังคงได้รับอนุมัติการวางเงินประกันอยู่ต่อไป การวางหนังสือค้ำประกันของธนาคาร ให้ถือว่าได้รับอนุมัติอยู่ต่อไปจนกว่าจะครบกำหนดระยะเวลาตามข้อ </w:t>
      </w:r>
      <w:r w:rsidR="00DD27AE" w:rsidRPr="00B45532">
        <w:rPr>
          <w:rFonts w:ascii="Tahoma" w:hAnsi="Tahoma" w:cs="Tahoma"/>
          <w:noProof/>
          <w:sz w:val="20"/>
          <w:szCs w:val="20"/>
        </w:rPr>
        <w:t>3.3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3.8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ผู้นำของเข้าซึ่งได้รับอนุมัติให้รับของไปก่อนปฏิบัติพิธีการศุลกากรรายใดไม่ปฏิบัติตามระเบียบ คำสั่ง หรือประกาศกรมศุลกากรว่าด้วยการขอรับของไปก่อนการปฏิบัติพิธีการศุลกากรไม่ว่าจะเป็นระเบียบ คำสั่ง หรือประกาศกรมศุลกากรที่ใช้บังคับอยู่แล้ว หรือที่จะออกใช้บังคับต่อไปในภายหน้า กรมศุลกากรจะบังคับสัญญาประกันทัณฑ์บนโดยพลัน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1.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ผู้นำของเข้ายื่นคำร้องขอผ่อนผันรับของ</w:t>
      </w:r>
      <w:r w:rsidRPr="00B45532">
        <w:rPr>
          <w:rFonts w:ascii="Tahoma" w:hAnsi="Tahoma" w:cs="Tahoma"/>
          <w:noProof/>
          <w:sz w:val="20"/>
          <w:szCs w:val="20"/>
        </w:rPr>
        <w:t>/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ส่งของไปก่อน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กศก</w:t>
      </w:r>
      <w:r w:rsidR="00DD27AE" w:rsidRPr="00B45532">
        <w:rPr>
          <w:rFonts w:ascii="Tahoma" w:hAnsi="Tahoma" w:cs="Tahoma"/>
          <w:noProof/>
          <w:sz w:val="20"/>
          <w:szCs w:val="20"/>
        </w:rPr>
        <w:t>.103)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2. </w:t>
      </w:r>
      <w:r w:rsidRPr="00B45532">
        <w:rPr>
          <w:rFonts w:ascii="Tahoma" w:hAnsi="Tahoma" w:cs="Tahoma"/>
          <w:noProof/>
          <w:sz w:val="20"/>
          <w:szCs w:val="20"/>
          <w:cs/>
        </w:rPr>
        <w:t>เจ้าหน้าที่ฯ ตรวจสอบความถูกต้องของเอกสารที่เกี่ยวข้อง จากนั้นกำหนดวงเงินประกันพร้อมเสนออนุมัติให้รับของไปก่อนปฏิบัติพิธีการให้ครบถ้วน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3.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ผู้นำของเข้าจัดส่งข้อมูลใบขนสินค้าขาเข้าเข้าสู่ระบบคอมพิวเตอร์ของกรมศุลกากร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4.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ผู้นำเข้าจัดทำสัญญาประกัน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กศก</w:t>
      </w:r>
      <w:r w:rsidRPr="00B45532">
        <w:rPr>
          <w:rFonts w:ascii="Tahoma" w:hAnsi="Tahoma" w:cs="Tahoma"/>
          <w:noProof/>
          <w:sz w:val="20"/>
          <w:szCs w:val="20"/>
        </w:rPr>
        <w:t xml:space="preserve">.28) </w:t>
      </w:r>
      <w:r w:rsidRPr="00B45532">
        <w:rPr>
          <w:rFonts w:ascii="Tahoma" w:hAnsi="Tahoma" w:cs="Tahoma"/>
          <w:noProof/>
          <w:sz w:val="20"/>
          <w:szCs w:val="20"/>
          <w:cs/>
        </w:rPr>
        <w:t xml:space="preserve">และนำหลักประกันเงินสด หนังสือธนาคารค้ำประกัน ไปวางประกันที่ฝ่ายบัญชีและเบิกจ่าย </w:t>
      </w:r>
      <w:r w:rsidRPr="00B45532">
        <w:rPr>
          <w:rFonts w:ascii="Tahoma" w:hAnsi="Tahoma" w:cs="Tahoma"/>
          <w:noProof/>
          <w:sz w:val="20"/>
          <w:szCs w:val="20"/>
        </w:rPr>
        <w:t>(</w:t>
      </w:r>
      <w:r w:rsidRPr="00B45532">
        <w:rPr>
          <w:rFonts w:ascii="Tahoma" w:hAnsi="Tahoma" w:cs="Tahoma"/>
          <w:noProof/>
          <w:sz w:val="20"/>
          <w:szCs w:val="20"/>
          <w:cs/>
        </w:rPr>
        <w:t>ในกรณีวางหลักประกันอย่างอื่นให้ทำได้แต่เฉพาะส่วนราชการ รัฐวิสาหกิจ องค์การมหาชน องค์กรอิสระ และอื่น ๆ ที่มีสถานะเป็นหน่วยงานของรัฐ หรือองค์การระหว่างประเทศ และผู้มีเอกสิทธิทางการทูตเท่านั้น</w:t>
      </w:r>
      <w:r w:rsidR="00DD27AE" w:rsidRPr="00B45532">
        <w:rPr>
          <w:rFonts w:ascii="Tahoma" w:hAnsi="Tahoma" w:cs="Tahoma"/>
          <w:noProof/>
          <w:sz w:val="20"/>
          <w:szCs w:val="20"/>
        </w:rPr>
        <w:t>)</w:t>
      </w:r>
      <w:r w:rsidR="00DD27AE" w:rsidRPr="00B45532">
        <w:rPr>
          <w:rFonts w:ascii="Tahoma" w:hAnsi="Tahoma" w:cs="Tahoma"/>
          <w:noProof/>
          <w:sz w:val="20"/>
          <w:szCs w:val="20"/>
        </w:rPr>
        <w:br/>
      </w:r>
      <w:r w:rsidRPr="00B45532">
        <w:rPr>
          <w:rFonts w:ascii="Tahoma" w:hAnsi="Tahoma" w:cs="Tahoma"/>
          <w:noProof/>
          <w:sz w:val="20"/>
          <w:szCs w:val="20"/>
        </w:rPr>
        <w:t xml:space="preserve">5. </w:t>
      </w:r>
      <w:r w:rsidRPr="00B45532">
        <w:rPr>
          <w:rFonts w:ascii="Tahoma" w:hAnsi="Tahoma" w:cs="Tahoma"/>
          <w:noProof/>
          <w:sz w:val="20"/>
          <w:szCs w:val="20"/>
          <w:cs/>
        </w:rPr>
        <w:t>ผู้นำของเข้าไปขอรับการตรวจปล่อยของต่อส่วนบริการศุลกากร</w:t>
      </w:r>
      <w:r w:rsidRPr="00B45532">
        <w:rPr>
          <w:rFonts w:ascii="Tahoma" w:hAnsi="Tahoma" w:cs="Tahoma"/>
          <w:noProof/>
          <w:sz w:val="20"/>
          <w:szCs w:val="20"/>
        </w:rPr>
        <w:br/>
      </w:r>
      <w:r w:rsidR="0065732E" w:rsidRPr="00B45532">
        <w:rPr>
          <w:rFonts w:ascii="Tahoma" w:hAnsi="Tahoma" w:cs="Tahoma"/>
          <w:sz w:val="20"/>
          <w:szCs w:val="20"/>
        </w:rPr>
        <w:t xml:space="preserve"> </w:t>
      </w:r>
    </w:p>
    <w:p w:rsidR="00974646" w:rsidRPr="00B45532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B45532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16CF8" w:rsidRPr="00B4553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5B" w:rsidRPr="00B45532" w:rsidRDefault="00844D5B" w:rsidP="00844D5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4553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4D5B" w:rsidRPr="00B45532" w:rsidRDefault="00844D5B" w:rsidP="00844D5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16CF8" w:rsidRPr="00B45532" w:rsidRDefault="00844D5B" w:rsidP="00844D5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45532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532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816CF8" w:rsidRPr="00B4553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B4553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16CF8" w:rsidRPr="00B45532" w:rsidRDefault="00816CF8" w:rsidP="00816CF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ถนนสุนทรโกษา เขตคลองเตย กรุงเทพฯ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455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4553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816CF8" w:rsidRPr="00B4553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553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16CF8" w:rsidRPr="00B45532" w:rsidRDefault="00816CF8" w:rsidP="00816CF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455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Pr="00B45532" w:rsidRDefault="00816CF8" w:rsidP="00816CF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4553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B45532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B45532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B45532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B45532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B45532">
        <w:rPr>
          <w:rFonts w:ascii="Tahoma" w:hAnsi="Tahoma" w:cs="Tahoma"/>
          <w:b/>
          <w:bCs/>
          <w:sz w:val="20"/>
          <w:szCs w:val="20"/>
        </w:rPr>
        <w:t>:</w:t>
      </w:r>
      <w:r w:rsidRPr="00B45532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45532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B45532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B45532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B4553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45532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45532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45532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45532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B45532" w:rsidTr="00310762">
        <w:tc>
          <w:tcPr>
            <w:tcW w:w="846" w:type="dxa"/>
          </w:tcPr>
          <w:p w:rsidR="0067367B" w:rsidRPr="00B4553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B45532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B45532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เจ้าหน้าที่ตรวจสอบเอกสารและหลักฐานประกอบ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กรณีเอกสารถูกต้องครบถ้วน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B45532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B45532" w:rsidTr="00310762">
        <w:tc>
          <w:tcPr>
            <w:tcW w:w="846" w:type="dxa"/>
          </w:tcPr>
          <w:p w:rsidR="0067367B" w:rsidRPr="00B4553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B45532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B45532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กำหนดวงเงินประกันพร้อมเสนออนุมัติให้รับของไปก่อนปฏิบัติพิธีการให้ครบถ้วน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B45532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B45532" w:rsidTr="00310762">
        <w:tc>
          <w:tcPr>
            <w:tcW w:w="846" w:type="dxa"/>
          </w:tcPr>
          <w:p w:rsidR="0067367B" w:rsidRPr="00B4553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B45532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Pr="00B45532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อนุมัติและลงนาม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45532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B45532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B45532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B45532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4553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45532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45532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45532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B45532" w:rsidTr="000E5F48">
        <w:tc>
          <w:tcPr>
            <w:tcW w:w="846" w:type="dxa"/>
          </w:tcPr>
          <w:p w:rsidR="00E8524B" w:rsidRPr="00B45532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B45532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B45532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B45532" w:rsidRDefault="00B455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45532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ให้ถ่ายเอกสารจากเอกสารตัวจริงโดยผู้ยื่นคำร้องต้องรับรองสำเนาโดยการเซ็นชื่อต่อหน้าเจ้าพนักงานศุลกากรเท่านั้น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B45532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B45532" w:rsidTr="000E5F48">
        <w:tc>
          <w:tcPr>
            <w:tcW w:w="846" w:type="dxa"/>
          </w:tcPr>
          <w:p w:rsidR="00E8524B" w:rsidRPr="00B45532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B45532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B45532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แบบคำร้องขอผ่อนผันรับของ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ส่งของออก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กศก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.103)</w:t>
            </w:r>
          </w:p>
          <w:p w:rsidR="00CD595C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B45532" w:rsidRDefault="00B455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72291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45532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ุกฉบับต้องประทับตราบริษัทและลงลายมือชื่อรองรับโดยผู้มีอำนาจกระทำการหรือผู้ที่ได้รับมอบหมาย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B45532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B45532" w:rsidTr="000E5F48">
        <w:tc>
          <w:tcPr>
            <w:tcW w:w="846" w:type="dxa"/>
          </w:tcPr>
          <w:p w:rsidR="00E8524B" w:rsidRPr="00B45532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B45532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B45532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สัญญาประกัน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กศก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.28)</w:t>
            </w:r>
          </w:p>
          <w:p w:rsidR="00CD595C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B45532" w:rsidRDefault="00B455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4315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45532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ุกฉบับต้องประทับตราบริษัทและลงลายมือชื่อรองรับโดยผู้มีอำนาจกระทำการหรือผู้ที่ได้รับมอบหมาย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B45532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45532" w:rsidTr="000E5F48">
        <w:tc>
          <w:tcPr>
            <w:tcW w:w="846" w:type="dxa"/>
          </w:tcPr>
          <w:p w:rsidR="00E8524B" w:rsidRPr="00B45532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B45532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B45532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เอกสารอื่นที่ใช้ประกอบแบบคำร้องขอผ่อนผันรับของ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ส่งของออก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กศก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.103)   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ใบขนสินค้าขาเข้า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ฉบับร่าง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ใบตราส่ง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ใบอนุญาตหรือหนังสือสำหรับของควบคุมการนำเข้า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หนังสือรับรองจากหน่วยงานราชการ คู่สัญญาผู้นำของเข้า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เฉพาะกรณีที่หน่วยงานราชการให้บุคคลอื่นสั่งให้ หรือนำเข้าตามสัญญาซื้อขายของทางราชการ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B4553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บัญชีรายละเอียดการบรรจุหีบห่อ</w:t>
            </w:r>
          </w:p>
          <w:p w:rsidR="00CD595C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B45532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53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B45532" w:rsidRDefault="00B455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9127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45532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ุกฉบับต้องประทับตราบริษัทและลงลายมือชื่อรองรับโดยผู้มีอำนาจกระทำการหรือผู้ที่ได้รับมอบหมาย</w:t>
            </w:r>
            <w:r w:rsidR="00E8524B" w:rsidRPr="00B4553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B45532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B45532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B45532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455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45532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45532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45532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532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B45532" w:rsidTr="008D6120">
        <w:tc>
          <w:tcPr>
            <w:tcW w:w="10075" w:type="dxa"/>
            <w:gridSpan w:val="3"/>
          </w:tcPr>
          <w:p w:rsidR="008D6120" w:rsidRPr="00B45532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B4553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B45532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DD27AE" w:rsidRPr="00B45532" w:rsidRDefault="00DD27AE" w:rsidP="00513AE8">
      <w:pPr>
        <w:spacing w:after="0"/>
        <w:rPr>
          <w:rFonts w:ascii="Tahoma" w:hAnsi="Tahoma" w:cs="Tahoma"/>
          <w:sz w:val="16"/>
          <w:szCs w:val="20"/>
        </w:rPr>
      </w:pPr>
    </w:p>
    <w:p w:rsidR="00DD27AE" w:rsidRPr="00B45532" w:rsidRDefault="00DD27AE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B45532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B45532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455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45532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45532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45532" w:rsidTr="00527864">
        <w:tc>
          <w:tcPr>
            <w:tcW w:w="846" w:type="dxa"/>
          </w:tcPr>
          <w:p w:rsidR="000B2BF5" w:rsidRPr="00B45532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B45532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</w:t>
            </w:r>
            <w:r w:rsidR="007B73AB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h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B45532" w:rsidTr="00527864">
        <w:tc>
          <w:tcPr>
            <w:tcW w:w="846" w:type="dxa"/>
          </w:tcPr>
          <w:p w:rsidR="000B2BF5" w:rsidRPr="00B45532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B45532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B45532" w:rsidTr="00527864">
        <w:tc>
          <w:tcPr>
            <w:tcW w:w="846" w:type="dxa"/>
          </w:tcPr>
          <w:p w:rsidR="000B2BF5" w:rsidRPr="00B45532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B45532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B45532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B45532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4553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45532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45532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5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B45532" w:rsidTr="00527864">
        <w:tc>
          <w:tcPr>
            <w:tcW w:w="846" w:type="dxa"/>
          </w:tcPr>
          <w:p w:rsidR="000B2BF5" w:rsidRPr="00B4553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5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B45532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แบบคำร้องขอผ่อนผันรับของ</w:t>
            </w: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ส่งออกไปก่อน </w:t>
            </w: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 xml:space="preserve">.103) 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สัญญาประกัน </w:t>
            </w: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B4553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B45532">
              <w:rPr>
                <w:rFonts w:ascii="Tahoma" w:hAnsi="Tahoma" w:cs="Tahoma"/>
                <w:noProof/>
                <w:sz w:val="20"/>
                <w:szCs w:val="20"/>
              </w:rPr>
              <w:t>.28)</w:t>
            </w:r>
          </w:p>
          <w:p w:rsidR="001A5925" w:rsidRPr="00B45532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53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53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53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53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53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B45532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B45532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532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B45532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B45532">
        <w:rPr>
          <w:rFonts w:ascii="Tahoma" w:hAnsi="Tahoma" w:cs="Tahoma"/>
          <w:noProof/>
          <w:sz w:val="20"/>
          <w:szCs w:val="20"/>
        </w:rPr>
        <w:t>-</w:t>
      </w:r>
    </w:p>
    <w:p w:rsidR="000B2BF5" w:rsidRPr="00B45532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B45532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B45532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B45532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B45532" w:rsidRDefault="00B4553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B45532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B45532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B45532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B45532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1731B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73AB"/>
    <w:rsid w:val="00812105"/>
    <w:rsid w:val="00815F25"/>
    <w:rsid w:val="00816CF8"/>
    <w:rsid w:val="00844D5B"/>
    <w:rsid w:val="00870D72"/>
    <w:rsid w:val="008B4E9A"/>
    <w:rsid w:val="008D6120"/>
    <w:rsid w:val="00974646"/>
    <w:rsid w:val="009A04E3"/>
    <w:rsid w:val="00A3213F"/>
    <w:rsid w:val="00A36052"/>
    <w:rsid w:val="00B4081B"/>
    <w:rsid w:val="00B424FF"/>
    <w:rsid w:val="00B45532"/>
    <w:rsid w:val="00B86199"/>
    <w:rsid w:val="00C14D7A"/>
    <w:rsid w:val="00CA3FE9"/>
    <w:rsid w:val="00CC02C2"/>
    <w:rsid w:val="00CD595C"/>
    <w:rsid w:val="00DD27AE"/>
    <w:rsid w:val="00DF19F7"/>
    <w:rsid w:val="00E269AE"/>
    <w:rsid w:val="00E73DC4"/>
    <w:rsid w:val="00E8524B"/>
    <w:rsid w:val="00F134F4"/>
    <w:rsid w:val="00F90BC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86D6A"/>
    <w:rsid w:val="0080364E"/>
    <w:rsid w:val="008B7B0C"/>
    <w:rsid w:val="008E2D3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87CA-6349-4CDE-89C5-B523A814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5</cp:revision>
  <cp:lastPrinted>2020-03-02T05:03:00Z</cp:lastPrinted>
  <dcterms:created xsi:type="dcterms:W3CDTF">2023-06-09T07:10:00Z</dcterms:created>
  <dcterms:modified xsi:type="dcterms:W3CDTF">2023-09-12T03:29:00Z</dcterms:modified>
</cp:coreProperties>
</file>