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6DA8" w:rsidRPr="00A31AEA" w:rsidRDefault="00BB6DA8" w:rsidP="00BB6DA8">
      <w:pPr>
        <w:spacing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  <w:cs/>
        </w:rPr>
      </w:pPr>
    </w:p>
    <w:tbl>
      <w:tblPr>
        <w:tblStyle w:val="TableGrid"/>
        <w:tblW w:w="9747" w:type="dxa"/>
        <w:tblLook w:val="04A0" w:firstRow="1" w:lastRow="0" w:firstColumn="1" w:lastColumn="0" w:noHBand="0" w:noVBand="1"/>
      </w:tblPr>
      <w:tblGrid>
        <w:gridCol w:w="1809"/>
        <w:gridCol w:w="5670"/>
        <w:gridCol w:w="2268"/>
      </w:tblGrid>
      <w:tr w:rsidR="009211CC" w:rsidRPr="00A31AEA" w:rsidTr="009211CC">
        <w:trPr>
          <w:trHeight w:val="489"/>
        </w:trPr>
        <w:tc>
          <w:tcPr>
            <w:tcW w:w="1809" w:type="dxa"/>
            <w:vMerge w:val="restart"/>
          </w:tcPr>
          <w:p w:rsidR="009211CC" w:rsidRPr="00A31AEA" w:rsidRDefault="009211CC" w:rsidP="003B5D3F">
            <w:pPr>
              <w:rPr>
                <w:rFonts w:ascii="TH SarabunIT๙" w:hAnsi="TH SarabunIT๙" w:cs="TH SarabunIT๙"/>
                <w:sz w:val="28"/>
              </w:rPr>
            </w:pPr>
            <w:r w:rsidRPr="00D948CD">
              <w:rPr>
                <w:rFonts w:ascii="TH SarabunIT๙" w:hAnsi="TH SarabunIT๙" w:cs="TH SarabunIT๙"/>
                <w:sz w:val="28"/>
                <w:cs/>
              </w:rPr>
              <w:t>กรณีศึกษาเลขที่ /</w:t>
            </w:r>
            <w:r>
              <w:rPr>
                <w:rFonts w:ascii="TH SarabunIT๙" w:hAnsi="TH SarabunIT๙" w:cs="TH SarabunIT๙"/>
                <w:sz w:val="28"/>
                <w:lang w:bidi="ar-SA"/>
              </w:rPr>
              <w:t>Case No.</w:t>
            </w:r>
          </w:p>
        </w:tc>
        <w:tc>
          <w:tcPr>
            <w:tcW w:w="5670" w:type="dxa"/>
            <w:vMerge w:val="restart"/>
          </w:tcPr>
          <w:p w:rsidR="009211CC" w:rsidRPr="00A31AEA" w:rsidRDefault="009211CC" w:rsidP="003B5D3F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00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8</w:t>
            </w:r>
            <w:r w:rsidRPr="00A31AEA">
              <w:rPr>
                <w:rFonts w:ascii="TH SarabunIT๙" w:hAnsi="TH SarabunIT๙" w:cs="TH SarabunIT๙"/>
                <w:sz w:val="32"/>
                <w:szCs w:val="32"/>
                <w:cs/>
              </w:rPr>
              <w:t>/255</w:t>
            </w:r>
            <w:r w:rsidRPr="00A31AEA">
              <w:rPr>
                <w:rFonts w:ascii="TH SarabunIT๙" w:hAnsi="TH SarabunIT๙" w:cs="TH SarabunIT๙"/>
                <w:sz w:val="32"/>
                <w:szCs w:val="32"/>
              </w:rPr>
              <w:t>8</w:t>
            </w:r>
          </w:p>
        </w:tc>
        <w:tc>
          <w:tcPr>
            <w:tcW w:w="2268" w:type="dxa"/>
          </w:tcPr>
          <w:p w:rsidR="009211CC" w:rsidRPr="00A31AEA" w:rsidRDefault="009211CC" w:rsidP="00A1108C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ประเด็นพิจารณา</w:t>
            </w:r>
            <w:bookmarkStart w:id="0" w:name="_GoBack"/>
            <w:bookmarkEnd w:id="0"/>
          </w:p>
        </w:tc>
      </w:tr>
      <w:tr w:rsidR="009211CC" w:rsidRPr="00A31AEA" w:rsidTr="00A1108C">
        <w:trPr>
          <w:trHeight w:val="489"/>
        </w:trPr>
        <w:tc>
          <w:tcPr>
            <w:tcW w:w="1809" w:type="dxa"/>
            <w:vMerge/>
          </w:tcPr>
          <w:p w:rsidR="009211CC" w:rsidRPr="00D948CD" w:rsidRDefault="009211CC" w:rsidP="003B5D3F">
            <w:pPr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670" w:type="dxa"/>
            <w:vMerge/>
          </w:tcPr>
          <w:p w:rsidR="009211CC" w:rsidRDefault="009211CC" w:rsidP="003B5D3F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268" w:type="dxa"/>
          </w:tcPr>
          <w:p w:rsidR="009211CC" w:rsidRPr="009211CC" w:rsidRDefault="009211CC" w:rsidP="00A1108C">
            <w:pP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</w:pPr>
            <w:r w:rsidRPr="009211CC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ราคาซื้อขายของที่นำเข้า (</w:t>
            </w:r>
            <w:r w:rsidRPr="009211CC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Transaction Value)</w:t>
            </w:r>
          </w:p>
        </w:tc>
      </w:tr>
      <w:tr w:rsidR="00BB6DA8" w:rsidRPr="00A31AEA" w:rsidTr="003B5D3F">
        <w:tc>
          <w:tcPr>
            <w:tcW w:w="1809" w:type="dxa"/>
          </w:tcPr>
          <w:p w:rsidR="00BB6DA8" w:rsidRPr="00A31AEA" w:rsidRDefault="00856B6A" w:rsidP="003B5D3F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D948CD">
              <w:rPr>
                <w:rFonts w:ascii="TH SarabunIT๙" w:hAnsi="TH SarabunIT๙" w:cs="TH SarabunIT๙"/>
                <w:sz w:val="28"/>
                <w:cs/>
              </w:rPr>
              <w:t>ชื่อเรื่อง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/</w:t>
            </w:r>
            <w:r>
              <w:rPr>
                <w:rFonts w:ascii="TH SarabunIT๙" w:hAnsi="TH SarabunIT๙" w:cs="TH SarabunIT๙"/>
                <w:sz w:val="28"/>
              </w:rPr>
              <w:t>Title</w:t>
            </w:r>
          </w:p>
        </w:tc>
        <w:tc>
          <w:tcPr>
            <w:tcW w:w="7938" w:type="dxa"/>
            <w:gridSpan w:val="2"/>
          </w:tcPr>
          <w:p w:rsidR="00BB6DA8" w:rsidRPr="00A31AEA" w:rsidRDefault="00776D19" w:rsidP="00BB6DA8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การประเมินราคาเรซิน</w:t>
            </w:r>
            <w:r w:rsidR="00F64B27" w:rsidRPr="00A31AEA">
              <w:rPr>
                <w:rFonts w:ascii="TH SarabunIT๙" w:hAnsi="TH SarabunIT๙" w:cs="TH SarabunIT๙"/>
                <w:sz w:val="32"/>
                <w:szCs w:val="32"/>
                <w:cs/>
              </w:rPr>
              <w:t>ที่ผู้ซื้อได้ชำระให้แก่ซัพ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พลายเออร์สำหรับค่าวัตถุดิบ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เพื่อนำมาผลิตชิ้นส่วนเครื่องจักรทำจากพลาสติก</w:t>
            </w:r>
          </w:p>
        </w:tc>
      </w:tr>
      <w:tr w:rsidR="00BB6DA8" w:rsidRPr="00A31AEA" w:rsidTr="003B5D3F">
        <w:tc>
          <w:tcPr>
            <w:tcW w:w="1809" w:type="dxa"/>
          </w:tcPr>
          <w:p w:rsidR="00BB6DA8" w:rsidRPr="00A31AEA" w:rsidRDefault="00856B6A" w:rsidP="003B5D3F">
            <w:pPr>
              <w:rPr>
                <w:rFonts w:ascii="TH SarabunIT๙" w:hAnsi="TH SarabunIT๙" w:cs="TH SarabunIT๙"/>
                <w:sz w:val="28"/>
              </w:rPr>
            </w:pPr>
            <w:r w:rsidRPr="00D948CD">
              <w:rPr>
                <w:rFonts w:ascii="TH SarabunIT๙" w:hAnsi="TH SarabunIT๙" w:cs="TH SarabunIT๙"/>
                <w:sz w:val="28"/>
                <w:cs/>
              </w:rPr>
              <w:t>วันที่เผยแพร่</w:t>
            </w:r>
            <w:r>
              <w:rPr>
                <w:rFonts w:ascii="TH SarabunIT๙" w:hAnsi="TH SarabunIT๙" w:cs="TH SarabunIT๙"/>
                <w:sz w:val="28"/>
              </w:rPr>
              <w:t>/</w:t>
            </w:r>
            <w:r w:rsidRPr="00D948CD">
              <w:rPr>
                <w:rFonts w:ascii="TH SarabunIT๙" w:hAnsi="TH SarabunIT๙" w:cs="TH SarabunIT๙"/>
                <w:sz w:val="28"/>
              </w:rPr>
              <w:t>Date of disclosure</w:t>
            </w:r>
          </w:p>
        </w:tc>
        <w:tc>
          <w:tcPr>
            <w:tcW w:w="7938" w:type="dxa"/>
            <w:gridSpan w:val="2"/>
          </w:tcPr>
          <w:p w:rsidR="00BB6DA8" w:rsidRPr="00A31AEA" w:rsidRDefault="00B65DD9" w:rsidP="003B5D3F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A31AEA">
              <w:rPr>
                <w:rFonts w:ascii="TH SarabunIT๙" w:hAnsi="TH SarabunIT๙" w:cs="TH SarabunIT๙"/>
                <w:sz w:val="32"/>
                <w:szCs w:val="32"/>
                <w:cs/>
              </w:rPr>
              <w:t>วัน/เดือน/ปี</w:t>
            </w:r>
          </w:p>
        </w:tc>
      </w:tr>
    </w:tbl>
    <w:p w:rsidR="00BB6DA8" w:rsidRPr="00A31AEA" w:rsidRDefault="00BB6DA8" w:rsidP="00BB6DA8">
      <w:pPr>
        <w:rPr>
          <w:rFonts w:ascii="TH SarabunIT๙" w:hAnsi="TH SarabunIT๙" w:cs="TH SarabunIT๙"/>
          <w:b/>
          <w:bCs/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26"/>
        <w:gridCol w:w="2268"/>
        <w:gridCol w:w="5448"/>
      </w:tblGrid>
      <w:tr w:rsidR="00BB6DA8" w:rsidRPr="00A31AEA" w:rsidTr="003B5D3F">
        <w:tc>
          <w:tcPr>
            <w:tcW w:w="1526" w:type="dxa"/>
          </w:tcPr>
          <w:p w:rsidR="00BB6DA8" w:rsidRPr="00A31AEA" w:rsidRDefault="00856B6A" w:rsidP="003B5D3F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D948CD">
              <w:rPr>
                <w:rFonts w:ascii="TH SarabunIT๙" w:hAnsi="TH SarabunIT๙" w:cs="TH SarabunIT๙"/>
                <w:sz w:val="28"/>
                <w:cs/>
              </w:rPr>
              <w:t>ข้อหารือ</w:t>
            </w:r>
            <w:r w:rsidRPr="00D948CD">
              <w:rPr>
                <w:rFonts w:ascii="TH SarabunIT๙" w:hAnsi="TH SarabunIT๙" w:cs="TH SarabunIT๙"/>
                <w:sz w:val="28"/>
              </w:rPr>
              <w:t>/Inquiry</w:t>
            </w:r>
          </w:p>
        </w:tc>
        <w:tc>
          <w:tcPr>
            <w:tcW w:w="7716" w:type="dxa"/>
            <w:gridSpan w:val="2"/>
            <w:tcBorders>
              <w:top w:val="nil"/>
              <w:right w:val="nil"/>
            </w:tcBorders>
          </w:tcPr>
          <w:p w:rsidR="00BB6DA8" w:rsidRPr="00A31AEA" w:rsidRDefault="00BB6DA8" w:rsidP="003B5D3F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BB6DA8" w:rsidRPr="00A31AEA" w:rsidTr="003B5D3F">
        <w:tc>
          <w:tcPr>
            <w:tcW w:w="1526" w:type="dxa"/>
            <w:vMerge w:val="restart"/>
          </w:tcPr>
          <w:p w:rsidR="00856B6A" w:rsidRDefault="00856B6A" w:rsidP="00856B6A">
            <w:pPr>
              <w:rPr>
                <w:rFonts w:ascii="TH SarabunIT๙" w:hAnsi="TH SarabunIT๙" w:cs="TH SarabunIT๙"/>
                <w:sz w:val="28"/>
              </w:rPr>
            </w:pPr>
            <w:r w:rsidRPr="00D948CD">
              <w:rPr>
                <w:rFonts w:ascii="TH SarabunIT๙" w:hAnsi="TH SarabunIT๙" w:cs="TH SarabunIT๙"/>
                <w:sz w:val="28"/>
                <w:cs/>
              </w:rPr>
              <w:t>รายละเอียดของข้อหารือ</w:t>
            </w:r>
          </w:p>
          <w:p w:rsidR="00BB6DA8" w:rsidRPr="00A31AEA" w:rsidRDefault="00856B6A" w:rsidP="00856B6A">
            <w:pPr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/>
                <w:sz w:val="28"/>
              </w:rPr>
              <w:t>/Outline</w:t>
            </w:r>
          </w:p>
        </w:tc>
        <w:tc>
          <w:tcPr>
            <w:tcW w:w="2268" w:type="dxa"/>
          </w:tcPr>
          <w:p w:rsidR="00856B6A" w:rsidRPr="00D948CD" w:rsidRDefault="00856B6A" w:rsidP="00856B6A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D948CD">
              <w:rPr>
                <w:rFonts w:ascii="TH SarabunIT๙" w:hAnsi="TH SarabunIT๙" w:cs="TH SarabunIT๙"/>
                <w:sz w:val="32"/>
                <w:szCs w:val="32"/>
                <w:cs/>
              </w:rPr>
              <w:t>ประเภทของสินค้า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/ </w:t>
            </w:r>
            <w:r w:rsidR="00410547">
              <w:rPr>
                <w:rFonts w:ascii="TH SarabunIT๙" w:hAnsi="TH SarabunIT๙" w:cs="TH SarabunIT๙"/>
                <w:sz w:val="32"/>
                <w:szCs w:val="32"/>
              </w:rPr>
              <w:t>Imported goods</w:t>
            </w:r>
          </w:p>
          <w:p w:rsidR="00BB6DA8" w:rsidRPr="00856B6A" w:rsidRDefault="00BB6DA8" w:rsidP="003B5D3F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5448" w:type="dxa"/>
          </w:tcPr>
          <w:p w:rsidR="00F64B27" w:rsidRPr="00A31AEA" w:rsidRDefault="00F64B27" w:rsidP="003B5D3F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A31AEA">
              <w:rPr>
                <w:rFonts w:ascii="TH SarabunIT๙" w:hAnsi="TH SarabunIT๙" w:cs="TH SarabunIT๙"/>
                <w:sz w:val="30"/>
                <w:szCs w:val="30"/>
                <w:cs/>
              </w:rPr>
              <w:t>ชิ้นส่วนเครื่องจักรทำจากพลาสติก</w:t>
            </w:r>
            <w:r w:rsidR="00FD6A45">
              <w:rPr>
                <w:rFonts w:ascii="TH SarabunIT๙" w:hAnsi="TH SarabunIT๙" w:cs="TH SarabunIT๙"/>
                <w:sz w:val="32"/>
                <w:szCs w:val="32"/>
                <w:cs/>
              </w:rPr>
              <w:t>ที่ต้องใช้เรซิ</w:t>
            </w:r>
            <w:r w:rsidRPr="00A31AEA">
              <w:rPr>
                <w:rFonts w:ascii="TH SarabunIT๙" w:hAnsi="TH SarabunIT๙" w:cs="TH SarabunIT๙"/>
                <w:sz w:val="32"/>
                <w:szCs w:val="32"/>
                <w:cs/>
              </w:rPr>
              <w:t>นเป็นวัตถุดิบ</w:t>
            </w:r>
          </w:p>
        </w:tc>
      </w:tr>
      <w:tr w:rsidR="00BB6DA8" w:rsidRPr="00A31AEA" w:rsidTr="003B5D3F">
        <w:tc>
          <w:tcPr>
            <w:tcW w:w="1526" w:type="dxa"/>
            <w:vMerge/>
          </w:tcPr>
          <w:p w:rsidR="00BB6DA8" w:rsidRPr="00A31AEA" w:rsidRDefault="00BB6DA8" w:rsidP="003B5D3F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268" w:type="dxa"/>
          </w:tcPr>
          <w:p w:rsidR="00856B6A" w:rsidRPr="00D948CD" w:rsidRDefault="00856B6A" w:rsidP="00856B6A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D948CD">
              <w:rPr>
                <w:rFonts w:ascii="TH SarabunIT๙" w:hAnsi="TH SarabunIT๙" w:cs="TH SarabunIT๙"/>
                <w:sz w:val="32"/>
                <w:szCs w:val="32"/>
                <w:cs/>
              </w:rPr>
              <w:t>ประเด็นคำถาม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/</w:t>
            </w:r>
            <w:r w:rsidRPr="00D948CD">
              <w:rPr>
                <w:rFonts w:ascii="TH SarabunIT๙" w:hAnsi="TH SarabunIT๙" w:cs="TH SarabunIT๙"/>
                <w:sz w:val="32"/>
                <w:szCs w:val="32"/>
              </w:rPr>
              <w:t>Point of inquiry</w:t>
            </w:r>
          </w:p>
          <w:p w:rsidR="00BB6DA8" w:rsidRPr="00A31AEA" w:rsidRDefault="00BB6DA8" w:rsidP="003B5D3F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5448" w:type="dxa"/>
          </w:tcPr>
          <w:p w:rsidR="00BB6DA8" w:rsidRPr="00A31AEA" w:rsidRDefault="005C2661" w:rsidP="00BB6DA8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A31AEA">
              <w:rPr>
                <w:rFonts w:ascii="TH SarabunIT๙" w:hAnsi="TH SarabunIT๙" w:cs="TH SarabunIT๙"/>
                <w:sz w:val="32"/>
                <w:szCs w:val="32"/>
                <w:cs/>
              </w:rPr>
              <w:t>ราคาศุลกากรที่ผู้</w:t>
            </w:r>
            <w:r w:rsidR="00B2293B" w:rsidRPr="00A31AEA">
              <w:rPr>
                <w:rFonts w:ascii="TH SarabunIT๙" w:hAnsi="TH SarabunIT๙" w:cs="TH SarabunIT๙"/>
                <w:sz w:val="32"/>
                <w:szCs w:val="32"/>
                <w:cs/>
              </w:rPr>
              <w:t>นำเข้าต้องชำระทั้งหมดเพื่อใช้ในการประเมินภาษีของสินค้านำเข้ามีมูลค่าเท่าใด</w:t>
            </w:r>
          </w:p>
        </w:tc>
      </w:tr>
      <w:tr w:rsidR="00BB6DA8" w:rsidRPr="00A31AEA" w:rsidTr="003B5D3F">
        <w:tc>
          <w:tcPr>
            <w:tcW w:w="1526" w:type="dxa"/>
            <w:vMerge/>
          </w:tcPr>
          <w:p w:rsidR="00BB6DA8" w:rsidRPr="00A31AEA" w:rsidRDefault="00BB6DA8" w:rsidP="003B5D3F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268" w:type="dxa"/>
          </w:tcPr>
          <w:p w:rsidR="00BB6DA8" w:rsidRPr="00A31AEA" w:rsidRDefault="00856B6A" w:rsidP="003B5D3F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ข้อเท็จจริงทางธุรกรรม/</w:t>
            </w:r>
            <w:r w:rsidRPr="00D948CD">
              <w:rPr>
                <w:rFonts w:ascii="TH SarabunIT๙" w:hAnsi="TH SarabunIT๙" w:cs="TH SarabunIT๙"/>
                <w:sz w:val="32"/>
                <w:szCs w:val="32"/>
              </w:rPr>
              <w:t>Outline of the transaction and transaction flowchart</w:t>
            </w:r>
          </w:p>
        </w:tc>
        <w:tc>
          <w:tcPr>
            <w:tcW w:w="5448" w:type="dxa"/>
          </w:tcPr>
          <w:p w:rsidR="00BB6DA8" w:rsidRPr="00A31AEA" w:rsidRDefault="00257975" w:rsidP="00257975">
            <w:pPr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A31AEA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ผู้ซื้อ </w:t>
            </w:r>
            <w:r w:rsidRPr="00A31AEA">
              <w:rPr>
                <w:rFonts w:ascii="TH SarabunIT๙" w:hAnsi="TH SarabunIT๙" w:cs="TH SarabunIT๙"/>
                <w:sz w:val="30"/>
                <w:szCs w:val="30"/>
              </w:rPr>
              <w:t xml:space="preserve">B </w:t>
            </w:r>
            <w:r w:rsidRPr="00A31AEA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ได้ทำสัญญาซื้อขายชิ้นส่วนเครื่องจักรทำจากพลาสติกกับผู้ขาย </w:t>
            </w:r>
            <w:r w:rsidRPr="00A31AEA">
              <w:rPr>
                <w:rFonts w:ascii="TH SarabunIT๙" w:hAnsi="TH SarabunIT๙" w:cs="TH SarabunIT๙"/>
                <w:sz w:val="30"/>
                <w:szCs w:val="30"/>
              </w:rPr>
              <w:t>S</w:t>
            </w:r>
            <w:r w:rsidRPr="00A31AEA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 และผู้ขาย </w:t>
            </w:r>
            <w:r w:rsidRPr="00A31AEA">
              <w:rPr>
                <w:rFonts w:ascii="TH SarabunIT๙" w:hAnsi="TH SarabunIT๙" w:cs="TH SarabunIT๙"/>
                <w:sz w:val="30"/>
                <w:szCs w:val="30"/>
              </w:rPr>
              <w:t>S</w:t>
            </w:r>
            <w:r w:rsidRPr="00A31AEA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 ได้กำหนดว่าเพื่อให้สินค้าดังกล่าวมีคุณภาพตามข้อกำหนดในสัญญาซื้อขาย ผู้ขาย </w:t>
            </w:r>
            <w:r w:rsidRPr="00A31AEA">
              <w:rPr>
                <w:rFonts w:ascii="TH SarabunIT๙" w:hAnsi="TH SarabunIT๙" w:cs="TH SarabunIT๙"/>
                <w:sz w:val="30"/>
                <w:szCs w:val="30"/>
              </w:rPr>
              <w:t>S</w:t>
            </w:r>
            <w:r w:rsidRPr="00A31AEA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 ต้องสั่งซื้อวัตถุดิบเรซิ่นจากซัพพลายเออร์ </w:t>
            </w:r>
            <w:r w:rsidRPr="00A31AEA">
              <w:rPr>
                <w:rFonts w:ascii="TH SarabunIT๙" w:hAnsi="TH SarabunIT๙" w:cs="TH SarabunIT๙"/>
                <w:sz w:val="30"/>
                <w:szCs w:val="30"/>
              </w:rPr>
              <w:t xml:space="preserve">M </w:t>
            </w:r>
            <w:r w:rsidRPr="00A31AEA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โดยผู้ซื้อ </w:t>
            </w:r>
            <w:r w:rsidRPr="00A31AEA">
              <w:rPr>
                <w:rFonts w:ascii="TH SarabunIT๙" w:hAnsi="TH SarabunIT๙" w:cs="TH SarabunIT๙"/>
                <w:sz w:val="30"/>
                <w:szCs w:val="30"/>
              </w:rPr>
              <w:t xml:space="preserve">B </w:t>
            </w:r>
            <w:r w:rsidR="00FD6A45">
              <w:rPr>
                <w:rFonts w:ascii="TH SarabunIT๙" w:hAnsi="TH SarabunIT๙" w:cs="TH SarabunIT๙"/>
                <w:sz w:val="30"/>
                <w:szCs w:val="30"/>
                <w:cs/>
              </w:rPr>
              <w:t>ต้องชำระเงินค่าสินค้าเรซิ</w:t>
            </w:r>
            <w:r w:rsidRPr="00A31AEA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นให้กับซัพพลายเออร์  </w:t>
            </w:r>
            <w:r w:rsidRPr="00A31AEA">
              <w:rPr>
                <w:rFonts w:ascii="TH SarabunIT๙" w:hAnsi="TH SarabunIT๙" w:cs="TH SarabunIT๙"/>
                <w:sz w:val="30"/>
                <w:szCs w:val="30"/>
              </w:rPr>
              <w:t>M</w:t>
            </w:r>
            <w:r w:rsidRPr="00A31AEA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 เป็นเงิน </w:t>
            </w:r>
            <w:r w:rsidRPr="00A31AEA">
              <w:rPr>
                <w:rFonts w:ascii="TH SarabunIT๙" w:hAnsi="TH SarabunIT๙" w:cs="TH SarabunIT๙"/>
                <w:sz w:val="30"/>
                <w:szCs w:val="30"/>
              </w:rPr>
              <w:t>50,000 C.U.</w:t>
            </w:r>
            <w:r w:rsidRPr="00A31AEA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 </w:t>
            </w:r>
            <w:r w:rsidRPr="00A31AEA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(รายละเอียดตามส่วนที่ 1)                      </w:t>
            </w:r>
          </w:p>
        </w:tc>
      </w:tr>
      <w:tr w:rsidR="00856B6A" w:rsidRPr="00A31AEA" w:rsidTr="003B5D3F">
        <w:tc>
          <w:tcPr>
            <w:tcW w:w="3794" w:type="dxa"/>
            <w:gridSpan w:val="2"/>
          </w:tcPr>
          <w:p w:rsidR="00856B6A" w:rsidRPr="00D948CD" w:rsidRDefault="00856B6A" w:rsidP="00221A76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D948CD">
              <w:rPr>
                <w:rFonts w:ascii="TH SarabunIT๙" w:hAnsi="TH SarabunIT๙" w:cs="TH SarabunIT๙"/>
                <w:sz w:val="28"/>
                <w:cs/>
              </w:rPr>
              <w:t>หมายเหตุ</w:t>
            </w:r>
            <w:r>
              <w:rPr>
                <w:rFonts w:ascii="TH SarabunIT๙" w:hAnsi="TH SarabunIT๙" w:cs="TH SarabunIT๙"/>
                <w:sz w:val="28"/>
              </w:rPr>
              <w:t>/Remarks</w:t>
            </w:r>
          </w:p>
        </w:tc>
        <w:tc>
          <w:tcPr>
            <w:tcW w:w="5448" w:type="dxa"/>
          </w:tcPr>
          <w:p w:rsidR="00856B6A" w:rsidRPr="00A31AEA" w:rsidRDefault="00856B6A" w:rsidP="008F6ECE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</w:tbl>
    <w:p w:rsidR="00BB6DA8" w:rsidRPr="00A31AEA" w:rsidRDefault="00BB6DA8" w:rsidP="00BB6DA8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09"/>
        <w:gridCol w:w="1985"/>
        <w:gridCol w:w="5448"/>
      </w:tblGrid>
      <w:tr w:rsidR="00BB6DA8" w:rsidRPr="00A31AEA" w:rsidTr="003B5D3F">
        <w:tc>
          <w:tcPr>
            <w:tcW w:w="1809" w:type="dxa"/>
          </w:tcPr>
          <w:p w:rsidR="00856B6A" w:rsidRDefault="00856B6A" w:rsidP="00856B6A">
            <w:pPr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  <w:cs/>
              </w:rPr>
              <w:t>ตอบข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้อ</w:t>
            </w:r>
            <w:r w:rsidRPr="00D948CD">
              <w:rPr>
                <w:rFonts w:ascii="TH SarabunIT๙" w:hAnsi="TH SarabunIT๙" w:cs="TH SarabunIT๙"/>
                <w:sz w:val="28"/>
                <w:cs/>
              </w:rPr>
              <w:t>หารือ</w:t>
            </w:r>
          </w:p>
          <w:p w:rsidR="00BB6DA8" w:rsidRPr="00A31AEA" w:rsidRDefault="00856B6A" w:rsidP="00856B6A">
            <w:pPr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/>
                <w:sz w:val="28"/>
              </w:rPr>
              <w:t>/Answer</w:t>
            </w:r>
          </w:p>
        </w:tc>
        <w:tc>
          <w:tcPr>
            <w:tcW w:w="7433" w:type="dxa"/>
            <w:gridSpan w:val="2"/>
            <w:tcBorders>
              <w:top w:val="nil"/>
              <w:right w:val="nil"/>
            </w:tcBorders>
          </w:tcPr>
          <w:p w:rsidR="00BB6DA8" w:rsidRPr="00A31AEA" w:rsidRDefault="00BB6DA8" w:rsidP="003B5D3F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BB6DA8" w:rsidRPr="00A31AEA" w:rsidTr="003B5D3F">
        <w:tc>
          <w:tcPr>
            <w:tcW w:w="1809" w:type="dxa"/>
            <w:vMerge w:val="restart"/>
          </w:tcPr>
          <w:p w:rsidR="00BB6DA8" w:rsidRPr="00856B6A" w:rsidRDefault="00856B6A" w:rsidP="003B5D3F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D948CD">
              <w:rPr>
                <w:rFonts w:ascii="TH SarabunIT๙" w:hAnsi="TH SarabunIT๙" w:cs="TH SarabunIT๙"/>
                <w:sz w:val="28"/>
                <w:cs/>
              </w:rPr>
              <w:t>รายละเอียดของการตอบข้อหารือ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/</w:t>
            </w:r>
            <w:r>
              <w:rPr>
                <w:rFonts w:ascii="TH SarabunIT๙" w:hAnsi="TH SarabunIT๙" w:cs="TH SarabunIT๙"/>
                <w:sz w:val="28"/>
              </w:rPr>
              <w:t xml:space="preserve"> Outline</w:t>
            </w:r>
          </w:p>
        </w:tc>
        <w:tc>
          <w:tcPr>
            <w:tcW w:w="1985" w:type="dxa"/>
          </w:tcPr>
          <w:p w:rsidR="00856B6A" w:rsidRPr="00D948CD" w:rsidRDefault="00856B6A" w:rsidP="00856B6A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D948CD">
              <w:rPr>
                <w:rFonts w:ascii="TH SarabunIT๙" w:hAnsi="TH SarabunIT๙" w:cs="TH SarabunIT๙"/>
                <w:sz w:val="32"/>
                <w:szCs w:val="32"/>
                <w:cs/>
              </w:rPr>
              <w:t>คำตอบโดยสรุป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/Summary of answer</w:t>
            </w:r>
          </w:p>
          <w:p w:rsidR="00BB6DA8" w:rsidRPr="00A31AEA" w:rsidRDefault="00BB6DA8" w:rsidP="003B5D3F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5448" w:type="dxa"/>
          </w:tcPr>
          <w:p w:rsidR="00D43AE7" w:rsidRPr="00A31AEA" w:rsidRDefault="00B66736" w:rsidP="001C2871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A31AEA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1. </w:t>
            </w:r>
            <w:r w:rsidR="00364678" w:rsidRPr="00A31AEA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ราคาค่าเครื่องจักรที่ทำจากพลาสติกตามราคาใน </w:t>
            </w:r>
            <w:r w:rsidR="00364678" w:rsidRPr="00A31AEA">
              <w:rPr>
                <w:rFonts w:ascii="TH SarabunIT๙" w:hAnsi="TH SarabunIT๙" w:cs="TH SarabunIT๙"/>
                <w:sz w:val="32"/>
                <w:szCs w:val="32"/>
              </w:rPr>
              <w:t xml:space="preserve">Invoice </w:t>
            </w:r>
            <w:r w:rsidR="00364678" w:rsidRPr="00A31AEA">
              <w:rPr>
                <w:rFonts w:ascii="TH SarabunIT๙" w:hAnsi="TH SarabunIT๙" w:cs="TH SarabunIT๙"/>
                <w:sz w:val="32"/>
                <w:szCs w:val="32"/>
                <w:cs/>
              </w:rPr>
              <w:t>มูลค่า  50</w:t>
            </w:r>
            <w:r w:rsidR="00364678" w:rsidRPr="00A31AEA">
              <w:rPr>
                <w:rFonts w:ascii="TH SarabunIT๙" w:hAnsi="TH SarabunIT๙" w:cs="TH SarabunIT๙"/>
                <w:sz w:val="32"/>
                <w:szCs w:val="32"/>
              </w:rPr>
              <w:t>,000 C.U.</w:t>
            </w:r>
          </w:p>
          <w:p w:rsidR="00CD161F" w:rsidRPr="00A31AEA" w:rsidRDefault="00B66736" w:rsidP="001C2871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A31AEA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2. </w:t>
            </w:r>
            <w:r w:rsidR="00FD6A45">
              <w:rPr>
                <w:rFonts w:ascii="TH SarabunIT๙" w:hAnsi="TH SarabunIT๙" w:cs="TH SarabunIT๙"/>
                <w:sz w:val="32"/>
                <w:szCs w:val="32"/>
                <w:cs/>
              </w:rPr>
              <w:t>ราคาสินค้าค่าเรซิ</w:t>
            </w:r>
            <w:r w:rsidR="00364678" w:rsidRPr="00A31AEA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นที่ผู้ซื้อ </w:t>
            </w:r>
            <w:r w:rsidR="00364678" w:rsidRPr="00A31AEA">
              <w:rPr>
                <w:rFonts w:ascii="TH SarabunIT๙" w:hAnsi="TH SarabunIT๙" w:cs="TH SarabunIT๙"/>
                <w:sz w:val="32"/>
                <w:szCs w:val="32"/>
              </w:rPr>
              <w:t xml:space="preserve">B </w:t>
            </w:r>
            <w:r w:rsidR="00364678" w:rsidRPr="00A31AEA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จ่ายให้แก่ ซัพพลายเออร์ </w:t>
            </w:r>
            <w:r w:rsidR="00364678" w:rsidRPr="00A31AEA">
              <w:rPr>
                <w:rFonts w:ascii="TH SarabunIT๙" w:hAnsi="TH SarabunIT๙" w:cs="TH SarabunIT๙"/>
                <w:sz w:val="32"/>
                <w:szCs w:val="32"/>
              </w:rPr>
              <w:t>M</w:t>
            </w:r>
            <w:r w:rsidR="00364678" w:rsidRPr="00A31AEA">
              <w:rPr>
                <w:rFonts w:ascii="TH SarabunIT๙" w:hAnsi="TH SarabunIT๙" w:cs="TH SarabunIT๙"/>
                <w:sz w:val="32"/>
                <w:szCs w:val="32"/>
                <w:cs/>
              </w:rPr>
              <w:t>มูลค่า 50</w:t>
            </w:r>
            <w:r w:rsidR="00364678" w:rsidRPr="00A31AEA">
              <w:rPr>
                <w:rFonts w:ascii="TH SarabunIT๙" w:hAnsi="TH SarabunIT๙" w:cs="TH SarabunIT๙"/>
                <w:sz w:val="32"/>
                <w:szCs w:val="32"/>
              </w:rPr>
              <w:t>,000 C.U.</w:t>
            </w:r>
          </w:p>
          <w:p w:rsidR="008C70B6" w:rsidRPr="00A31AEA" w:rsidRDefault="00364678" w:rsidP="001C2871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A31AEA">
              <w:rPr>
                <w:rFonts w:ascii="TH SarabunIT๙" w:hAnsi="TH SarabunIT๙" w:cs="TH SarabunIT๙"/>
                <w:sz w:val="32"/>
                <w:szCs w:val="32"/>
                <w:cs/>
              </w:rPr>
              <w:t>ดังนั้นราคาศุลกากรมีค่าเท่ากับ  100</w:t>
            </w:r>
            <w:r w:rsidRPr="00A31AEA">
              <w:rPr>
                <w:rFonts w:ascii="TH SarabunIT๙" w:hAnsi="TH SarabunIT๙" w:cs="TH SarabunIT๙"/>
                <w:sz w:val="32"/>
                <w:szCs w:val="32"/>
              </w:rPr>
              <w:t>,000 C.U.</w:t>
            </w:r>
          </w:p>
        </w:tc>
      </w:tr>
      <w:tr w:rsidR="00BB6DA8" w:rsidRPr="00A31AEA" w:rsidTr="003B5D3F">
        <w:tc>
          <w:tcPr>
            <w:tcW w:w="1809" w:type="dxa"/>
            <w:vMerge/>
          </w:tcPr>
          <w:p w:rsidR="00BB6DA8" w:rsidRPr="00A31AEA" w:rsidRDefault="00BB6DA8" w:rsidP="003B5D3F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985" w:type="dxa"/>
          </w:tcPr>
          <w:p w:rsidR="00856B6A" w:rsidRPr="00D948CD" w:rsidRDefault="00856B6A" w:rsidP="00856B6A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D948CD">
              <w:rPr>
                <w:rFonts w:ascii="TH SarabunIT๙" w:hAnsi="TH SarabunIT๙" w:cs="TH SarabunIT๙"/>
                <w:sz w:val="32"/>
                <w:szCs w:val="32"/>
                <w:cs/>
              </w:rPr>
              <w:t>เหตุผลโดยสรุป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/ Outline of answer</w:t>
            </w:r>
          </w:p>
          <w:p w:rsidR="00BB6DA8" w:rsidRPr="00A31AEA" w:rsidRDefault="00BB6DA8" w:rsidP="003B5D3F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5448" w:type="dxa"/>
          </w:tcPr>
          <w:p w:rsidR="00BB6DA8" w:rsidRPr="00A31AEA" w:rsidRDefault="004E33A8" w:rsidP="004E33A8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A31AEA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ผู้ซื้อ </w:t>
            </w:r>
            <w:r w:rsidRPr="00A31AEA">
              <w:rPr>
                <w:rFonts w:ascii="TH SarabunIT๙" w:hAnsi="TH SarabunIT๙" w:cs="TH SarabunIT๙"/>
                <w:sz w:val="32"/>
                <w:szCs w:val="32"/>
              </w:rPr>
              <w:t xml:space="preserve">B </w:t>
            </w:r>
            <w:r w:rsidR="00FD6A45">
              <w:rPr>
                <w:rFonts w:ascii="TH SarabunIT๙" w:hAnsi="TH SarabunIT๙" w:cs="TH SarabunIT๙"/>
                <w:sz w:val="32"/>
                <w:szCs w:val="32"/>
                <w:cs/>
              </w:rPr>
              <w:t>ชำระค่าสินค้าเรซิ</w:t>
            </w:r>
            <w:r w:rsidRPr="00A31AEA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นให้กับ ซัพพลายเออร์ </w:t>
            </w:r>
            <w:r w:rsidRPr="00A31AEA">
              <w:rPr>
                <w:rFonts w:ascii="TH SarabunIT๙" w:hAnsi="TH SarabunIT๙" w:cs="TH SarabunIT๙"/>
                <w:sz w:val="32"/>
                <w:szCs w:val="32"/>
              </w:rPr>
              <w:t xml:space="preserve">M </w:t>
            </w:r>
            <w:r w:rsidRPr="00A31AEA">
              <w:rPr>
                <w:rFonts w:ascii="TH SarabunIT๙" w:hAnsi="TH SarabunIT๙" w:cs="TH SarabunIT๙"/>
                <w:sz w:val="32"/>
                <w:szCs w:val="32"/>
                <w:cs/>
              </w:rPr>
              <w:t>ต้องนำมารวมเป็นราคาศุลกากร เมื่อกำหนดราคาศุลกากรสำหรับของที่</w:t>
            </w:r>
            <w:r w:rsidR="00FD6A45">
              <w:rPr>
                <w:rFonts w:ascii="TH SarabunIT๙" w:hAnsi="TH SarabunIT๙" w:cs="TH SarabunIT๙"/>
                <w:sz w:val="32"/>
                <w:szCs w:val="32"/>
                <w:cs/>
              </w:rPr>
              <w:t>นำเข้าจะต้องนำราคาสินค้าค่าเรซิ</w:t>
            </w:r>
            <w:r w:rsidRPr="00A31AEA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นมารวมไว้เป็นราคาตาม </w:t>
            </w:r>
            <w:r w:rsidRPr="00A31AEA">
              <w:rPr>
                <w:rFonts w:ascii="TH SarabunIT๙" w:hAnsi="TH SarabunIT๙" w:cs="TH SarabunIT๙"/>
                <w:sz w:val="32"/>
                <w:szCs w:val="32"/>
              </w:rPr>
              <w:t xml:space="preserve">Invoice </w:t>
            </w:r>
            <w:r w:rsidRPr="00A31AEA">
              <w:rPr>
                <w:rFonts w:ascii="TH SarabunIT๙" w:hAnsi="TH SarabunIT๙" w:cs="TH SarabunIT๙"/>
                <w:sz w:val="32"/>
                <w:szCs w:val="32"/>
                <w:cs/>
              </w:rPr>
              <w:t>ด้วย</w:t>
            </w:r>
            <w:r w:rsidR="00BB6DA8" w:rsidRPr="00A31AEA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(รายละเอียดตามส่วนที่ 2)</w:t>
            </w:r>
          </w:p>
        </w:tc>
      </w:tr>
      <w:tr w:rsidR="00BB6DA8" w:rsidRPr="00A31AEA" w:rsidTr="003B5D3F">
        <w:tc>
          <w:tcPr>
            <w:tcW w:w="1809" w:type="dxa"/>
          </w:tcPr>
          <w:p w:rsidR="00BB6DA8" w:rsidRPr="00A31AEA" w:rsidRDefault="00856B6A" w:rsidP="003B5D3F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948CD">
              <w:rPr>
                <w:rFonts w:ascii="TH SarabunIT๙" w:hAnsi="TH SarabunIT๙" w:cs="TH SarabunIT๙"/>
                <w:spacing w:val="-20"/>
                <w:sz w:val="32"/>
                <w:szCs w:val="32"/>
                <w:cs/>
              </w:rPr>
              <w:t>กฎหมายที่เกี่ยวข้อง</w:t>
            </w:r>
            <w:r>
              <w:rPr>
                <w:rFonts w:ascii="TH SarabunIT๙" w:hAnsi="TH SarabunIT๙" w:cs="TH SarabunIT๙"/>
                <w:sz w:val="28"/>
              </w:rPr>
              <w:t xml:space="preserve">/ </w:t>
            </w:r>
            <w:r w:rsidRPr="00D948CD">
              <w:rPr>
                <w:rFonts w:ascii="TH SarabunIT๙" w:hAnsi="TH SarabunIT๙" w:cs="TH SarabunIT๙"/>
                <w:sz w:val="28"/>
              </w:rPr>
              <w:t xml:space="preserve">Article number of applicable laws, regulations, and </w:t>
            </w:r>
            <w:r w:rsidRPr="00D948CD">
              <w:rPr>
                <w:rFonts w:ascii="TH SarabunIT๙" w:hAnsi="TH SarabunIT๙" w:cs="TH SarabunIT๙"/>
                <w:sz w:val="28"/>
              </w:rPr>
              <w:lastRenderedPageBreak/>
              <w:t xml:space="preserve">other </w:t>
            </w:r>
            <w:r>
              <w:rPr>
                <w:rFonts w:ascii="TH SarabunIT๙" w:hAnsi="TH SarabunIT๙" w:cs="TH SarabunIT๙"/>
                <w:sz w:val="28"/>
              </w:rPr>
              <w:t>related instruments</w:t>
            </w:r>
          </w:p>
        </w:tc>
        <w:tc>
          <w:tcPr>
            <w:tcW w:w="7433" w:type="dxa"/>
            <w:gridSpan w:val="2"/>
          </w:tcPr>
          <w:p w:rsidR="00BB6DA8" w:rsidRPr="00A31AEA" w:rsidRDefault="00BB6DA8" w:rsidP="008D0102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A31AEA">
              <w:rPr>
                <w:rFonts w:ascii="TH SarabunIT๙" w:hAnsi="TH SarabunIT๙" w:cs="TH SarabunIT๙"/>
                <w:sz w:val="32"/>
                <w:szCs w:val="32"/>
                <w:cs/>
              </w:rPr>
              <w:lastRenderedPageBreak/>
              <w:t xml:space="preserve">กฎกระทรวง ฉบับที่ 132 (พ.ศ. 2543) หมวด 2 ข้อ </w:t>
            </w:r>
            <w:r w:rsidR="00285767" w:rsidRPr="00A31AEA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8</w:t>
            </w:r>
            <w:r w:rsidR="00856B6A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="006E5D30">
              <w:rPr>
                <w:rFonts w:ascii="TH SarabunIT๙" w:hAnsi="TH SarabunIT๙" w:cs="TH SarabunIT๙"/>
                <w:sz w:val="32"/>
                <w:szCs w:val="32"/>
                <w:cs/>
              </w:rPr>
              <w:t>แก้ไขเพิ่มเติม</w:t>
            </w:r>
            <w:r w:rsidR="006E5D30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โดย</w:t>
            </w:r>
            <w:r w:rsidR="00FD6A45" w:rsidRPr="00C0170A">
              <w:rPr>
                <w:rFonts w:ascii="TH SarabunIT๙" w:hAnsi="TH SarabunIT๙" w:cs="TH SarabunIT๙"/>
                <w:sz w:val="32"/>
                <w:szCs w:val="32"/>
                <w:cs/>
              </w:rPr>
              <w:t>กฎกระทรวงฉบับที่ ๑๔๕ (พ.ศ.๒๕๔๗) ข้อ ๔</w:t>
            </w:r>
          </w:p>
          <w:p w:rsidR="008C70B6" w:rsidRDefault="008C70B6" w:rsidP="008D0102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A31AEA">
              <w:rPr>
                <w:rFonts w:ascii="TH SarabunIT๙" w:hAnsi="TH SarabunIT๙" w:cs="TH SarabunIT๙"/>
                <w:sz w:val="32"/>
                <w:szCs w:val="32"/>
                <w:cs/>
              </w:rPr>
              <w:t>กฎกระทรวง ฉบับที่ 145 (พ.ศ. 2547</w:t>
            </w:r>
            <w:r w:rsidR="002E7AEB" w:rsidRPr="00A31AEA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) </w:t>
            </w:r>
            <w:r w:rsidR="00285767" w:rsidRPr="00A31AEA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หมวด 1 </w:t>
            </w:r>
            <w:r w:rsidR="002E7AEB" w:rsidRPr="00A31AEA">
              <w:rPr>
                <w:rFonts w:ascii="TH SarabunIT๙" w:hAnsi="TH SarabunIT๙" w:cs="TH SarabunIT๙"/>
                <w:sz w:val="32"/>
                <w:szCs w:val="32"/>
                <w:cs/>
              </w:rPr>
              <w:t>ข้อ 6</w:t>
            </w:r>
          </w:p>
          <w:p w:rsidR="00FD6A45" w:rsidRPr="00A31AEA" w:rsidRDefault="00FD6A45" w:rsidP="008D0102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  <w:p w:rsidR="00A31AEA" w:rsidRDefault="00285767" w:rsidP="005D6B2F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A31AEA">
              <w:rPr>
                <w:rFonts w:ascii="TH SarabunIT๙" w:hAnsi="TH SarabunIT๙" w:cs="TH SarabunIT๙"/>
                <w:sz w:val="32"/>
                <w:szCs w:val="32"/>
                <w:cs/>
              </w:rPr>
              <w:lastRenderedPageBreak/>
              <w:t xml:space="preserve">ภาคผนวก 1 ย่อหน้าที่ 1 ของหมายเหตุการตีความของมาตรา 1 และย่อหน้าที่ 7 ของภาคผนวก 3 ของความตกลง </w:t>
            </w:r>
            <w:r w:rsidRPr="00A31AEA">
              <w:rPr>
                <w:rFonts w:ascii="TH SarabunIT๙" w:hAnsi="TH SarabunIT๙" w:cs="TH SarabunIT๙"/>
                <w:sz w:val="32"/>
                <w:szCs w:val="32"/>
              </w:rPr>
              <w:t>GATT</w:t>
            </w:r>
            <w:r w:rsidR="005D6B2F" w:rsidRPr="00A31AEA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="003F5CD7" w:rsidRPr="00A31AEA">
              <w:rPr>
                <w:rFonts w:ascii="TH SarabunIT๙" w:hAnsi="TH SarabunIT๙" w:cs="TH SarabunIT๙"/>
                <w:sz w:val="32"/>
                <w:szCs w:val="32"/>
              </w:rPr>
              <w:t>1994</w:t>
            </w:r>
            <w:r w:rsidR="00A31AEA">
              <w:rPr>
                <w:rFonts w:ascii="TH SarabunIT๙" w:hAnsi="TH SarabunIT๙" w:cs="TH SarabunIT๙"/>
                <w:sz w:val="32"/>
                <w:szCs w:val="32"/>
              </w:rPr>
              <w:t xml:space="preserve">         </w:t>
            </w:r>
          </w:p>
          <w:p w:rsidR="00A31AEA" w:rsidRDefault="00A31AEA" w:rsidP="005D6B2F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A31AEA" w:rsidRDefault="00A31AEA" w:rsidP="005D6B2F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8D0102" w:rsidRPr="00A31AEA" w:rsidRDefault="00A31AEA" w:rsidP="005D6B2F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 </w:t>
            </w:r>
            <w:r w:rsidR="005D6B2F" w:rsidRPr="00A31AEA">
              <w:rPr>
                <w:rFonts w:ascii="TH SarabunIT๙" w:hAnsi="TH SarabunIT๙" w:cs="TH SarabunIT๙"/>
                <w:sz w:val="32"/>
                <w:szCs w:val="32"/>
              </w:rPr>
              <w:t xml:space="preserve">     </w:t>
            </w:r>
          </w:p>
        </w:tc>
      </w:tr>
      <w:tr w:rsidR="00BB6DA8" w:rsidRPr="00A31AEA" w:rsidTr="003B5D3F">
        <w:tc>
          <w:tcPr>
            <w:tcW w:w="1809" w:type="dxa"/>
          </w:tcPr>
          <w:p w:rsidR="00BB6DA8" w:rsidRPr="00A31AEA" w:rsidRDefault="00FD6A45" w:rsidP="003B5D3F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D948CD">
              <w:rPr>
                <w:rFonts w:ascii="TH SarabunIT๙" w:hAnsi="TH SarabunIT๙" w:cs="TH SarabunIT๙"/>
                <w:sz w:val="28"/>
                <w:cs/>
              </w:rPr>
              <w:lastRenderedPageBreak/>
              <w:t>เงื่อนไขการใช้คำวินิจฉัย</w:t>
            </w:r>
            <w:r>
              <w:rPr>
                <w:rFonts w:ascii="TH SarabunIT๙" w:hAnsi="TH SarabunIT๙" w:cs="TH SarabunIT๙"/>
                <w:sz w:val="28"/>
              </w:rPr>
              <w:t xml:space="preserve"> /Conditions applied</w:t>
            </w:r>
          </w:p>
        </w:tc>
        <w:tc>
          <w:tcPr>
            <w:tcW w:w="7433" w:type="dxa"/>
            <w:gridSpan w:val="2"/>
          </w:tcPr>
          <w:p w:rsidR="00BB6DA8" w:rsidRPr="00A31AEA" w:rsidRDefault="00BB6DA8" w:rsidP="003B5D3F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A31AEA">
              <w:rPr>
                <w:rFonts w:ascii="TH SarabunIT๙" w:hAnsi="TH SarabunIT๙" w:cs="TH SarabunIT๙"/>
                <w:sz w:val="32"/>
                <w:szCs w:val="32"/>
                <w:cs/>
              </w:rPr>
              <w:t>คำตอบโดยสรุปข้างต้นเป็นไปตามข้อเท็จจริงที่เสนอมา ในการปฏิบัติจริงอาจแตกต่างไปหากมีข้อเท็จจริงในการนำเข้าจริงแตกต่างไป</w:t>
            </w:r>
          </w:p>
        </w:tc>
      </w:tr>
    </w:tbl>
    <w:p w:rsidR="00A31AEA" w:rsidRDefault="00A31AEA" w:rsidP="00BB6DA8">
      <w:pPr>
        <w:rPr>
          <w:rFonts w:ascii="TH SarabunIT๙" w:hAnsi="TH SarabunIT๙" w:cs="TH SarabunIT๙"/>
          <w:b/>
          <w:bCs/>
          <w:sz w:val="32"/>
          <w:szCs w:val="32"/>
        </w:rPr>
      </w:pPr>
    </w:p>
    <w:p w:rsidR="00FD6A45" w:rsidRPr="00D948CD" w:rsidRDefault="00FD6A45" w:rsidP="00FD6A45">
      <w:pPr>
        <w:rPr>
          <w:rFonts w:ascii="TH SarabunIT๙" w:hAnsi="TH SarabunIT๙" w:cs="TH SarabunIT๙"/>
          <w:b/>
          <w:bCs/>
          <w:sz w:val="32"/>
          <w:szCs w:val="32"/>
        </w:rPr>
      </w:pPr>
      <w:r w:rsidRPr="00D948C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ส่วนที่ 1 </w:t>
      </w:r>
      <w:r w:rsidRPr="00D948CD">
        <w:rPr>
          <w:rFonts w:ascii="TH SarabunIT๙" w:hAnsi="TH SarabunIT๙" w:cs="TH SarabunIT๙"/>
          <w:b/>
          <w:bCs/>
          <w:sz w:val="32"/>
          <w:szCs w:val="32"/>
        </w:rPr>
        <w:t>:</w:t>
      </w:r>
      <w:r w:rsidRPr="00D948CD">
        <w:rPr>
          <w:rFonts w:ascii="TH SarabunIT๙" w:hAnsi="TH SarabunIT๙" w:cs="TH SarabunIT๙"/>
          <w:b/>
          <w:bCs/>
          <w:sz w:val="32"/>
          <w:szCs w:val="32"/>
          <w:cs/>
        </w:rPr>
        <w:t>ข้อเท็จจริง</w:t>
      </w:r>
      <w:r>
        <w:rPr>
          <w:rFonts w:ascii="TH SarabunIT๙" w:hAnsi="TH SarabunIT๙" w:cs="TH SarabunIT๙"/>
          <w:b/>
          <w:bCs/>
          <w:sz w:val="32"/>
          <w:szCs w:val="32"/>
        </w:rPr>
        <w:t>/ Part 1: Facts of Transaction</w:t>
      </w:r>
    </w:p>
    <w:p w:rsidR="002E7AEB" w:rsidRPr="00A31AEA" w:rsidRDefault="002E7AEB" w:rsidP="002E7AEB">
      <w:pPr>
        <w:spacing w:after="120"/>
        <w:ind w:left="1134" w:hanging="567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</w:p>
    <w:p w:rsidR="00016DE9" w:rsidRPr="00A31AEA" w:rsidRDefault="00016DE9" w:rsidP="00016DE9">
      <w:pPr>
        <w:rPr>
          <w:rFonts w:ascii="TH SarabunIT๙" w:hAnsi="TH SarabunIT๙" w:cs="TH SarabunIT๙"/>
        </w:rPr>
      </w:pPr>
      <w:r w:rsidRPr="00A31AEA">
        <w:rPr>
          <w:rFonts w:ascii="TH SarabunIT๙" w:hAnsi="TH SarabunIT๙" w:cs="TH SarabunIT๙"/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63C1513" wp14:editId="7A017ED3">
                <wp:simplePos x="0" y="0"/>
                <wp:positionH relativeFrom="column">
                  <wp:posOffset>4568190</wp:posOffset>
                </wp:positionH>
                <wp:positionV relativeFrom="paragraph">
                  <wp:posOffset>297180</wp:posOffset>
                </wp:positionV>
                <wp:extent cx="671195" cy="320040"/>
                <wp:effectExtent l="0" t="0" r="0" b="2540"/>
                <wp:wrapNone/>
                <wp:docPr id="7178" name="Text Box 71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1195" cy="3200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16DE9" w:rsidRDefault="00016DE9" w:rsidP="00016DE9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textAlignment w:val="baseline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PSK" w:eastAsia="MS PGothic" w:hAnsi="TH SarabunPSK" w:cs="TH SarabunPSK"/>
                                <w:color w:val="000000"/>
                                <w:kern w:val="24"/>
                                <w:sz w:val="32"/>
                                <w:szCs w:val="32"/>
                                <w:cs/>
                              </w:rPr>
                              <w:t>ผู้ขาย</w:t>
                            </w:r>
                          </w:p>
                        </w:txbxContent>
                      </wps:txbx>
                      <wps:bodyPr wrap="square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7178" o:spid="_x0000_s1026" type="#_x0000_t202" style="position:absolute;margin-left:359.7pt;margin-top:23.4pt;width:52.85pt;height:25.2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" filled="f" stroked="f">
                <v:textbox style="mso-fit-shape-to-text:t">
                  <w:txbxContent>
                    <w:p w:rsidR="00016DE9" w:rsidRDefault="00016DE9" w:rsidP="00016DE9">
                      <w:pPr>
                        <w:pStyle w:val="NormalWeb"/>
                        <w:spacing w:before="0" w:beforeAutospacing="0" w:after="0" w:afterAutospacing="0"/>
                        <w:jc w:val="center"/>
                        <w:textAlignment w:val="baseline"/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</w:pPr>
                      <w:r>
                        <w:rPr>
                          <w:rFonts w:ascii="TH SarabunPSK" w:eastAsia="MS PGothic" w:hAnsi="TH SarabunPSK" w:cs="TH SarabunPSK"/>
                          <w:color w:val="000000"/>
                          <w:kern w:val="24"/>
                          <w:sz w:val="32"/>
                          <w:szCs w:val="32"/>
                          <w:cs/>
                        </w:rPr>
                        <w:t>ผู้ขาย</w:t>
                      </w:r>
                    </w:p>
                  </w:txbxContent>
                </v:textbox>
              </v:shape>
            </w:pict>
          </mc:Fallback>
        </mc:AlternateContent>
      </w:r>
      <w:r w:rsidRPr="00A31AEA">
        <w:rPr>
          <w:rFonts w:ascii="TH SarabunIT๙" w:hAnsi="TH SarabunIT๙" w:cs="TH SarabunIT๙"/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66B5E6A" wp14:editId="0011C26E">
                <wp:simplePos x="0" y="0"/>
                <wp:positionH relativeFrom="column">
                  <wp:posOffset>15240</wp:posOffset>
                </wp:positionH>
                <wp:positionV relativeFrom="paragraph">
                  <wp:posOffset>285115</wp:posOffset>
                </wp:positionV>
                <wp:extent cx="1019175" cy="610870"/>
                <wp:effectExtent l="0" t="0" r="0" b="0"/>
                <wp:wrapNone/>
                <wp:docPr id="7180" name="Text Box 71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19175" cy="6108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16DE9" w:rsidRDefault="00016DE9" w:rsidP="00016DE9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textAlignment w:val="baseline"/>
                              <w:rPr>
                                <w:sz w:val="22"/>
                              </w:rPr>
                            </w:pPr>
                            <w:r>
                              <w:rPr>
                                <w:rFonts w:ascii="Arial" w:eastAsia="MS PGothic" w:hAnsi="Arial" w:hint="cs"/>
                                <w:color w:val="000000"/>
                                <w:kern w:val="24"/>
                                <w:sz w:val="22"/>
                                <w:cs/>
                              </w:rPr>
                              <w:t>ผู้</w:t>
                            </w:r>
                            <w:r>
                              <w:rPr>
                                <w:rFonts w:ascii="Arial" w:eastAsia="MS PGothic" w:hAnsi="Arial" w:hint="cs"/>
                                <w:color w:val="000000"/>
                                <w:kern w:val="24"/>
                                <w:sz w:val="22"/>
                                <w:cs/>
                              </w:rPr>
                              <w:t>ซื้อ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7180" o:spid="_x0000_s1027" type="#_x0000_t202" style="position:absolute;margin-left:1.2pt;margin-top:22.45pt;width:80.25pt;height:48.1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" filled="f" stroked="f">
                <v:textbox>
                  <w:txbxContent>
                    <w:p w:rsidR="00016DE9" w:rsidRDefault="00016DE9" w:rsidP="00016DE9">
                      <w:pPr>
                        <w:pStyle w:val="NormalWeb"/>
                        <w:spacing w:before="0" w:beforeAutospacing="0" w:after="0" w:afterAutospacing="0"/>
                        <w:jc w:val="center"/>
                        <w:textAlignment w:val="baseline"/>
                        <w:rPr>
                          <w:sz w:val="22"/>
                        </w:rPr>
                      </w:pPr>
                      <w:r>
                        <w:rPr>
                          <w:rFonts w:ascii="Arial" w:eastAsia="MS PGothic" w:hAnsi="Arial" w:hint="cs"/>
                          <w:color w:val="000000"/>
                          <w:kern w:val="24"/>
                          <w:sz w:val="22"/>
                          <w:cs/>
                        </w:rPr>
                        <w:t>ผู้ซื้อ</w:t>
                      </w:r>
                    </w:p>
                  </w:txbxContent>
                </v:textbox>
              </v:shape>
            </w:pict>
          </mc:Fallback>
        </mc:AlternateContent>
      </w:r>
      <w:r w:rsidRPr="00A31AEA">
        <w:rPr>
          <w:rFonts w:ascii="TH SarabunIT๙" w:hAnsi="TH SarabunIT๙" w:cs="TH SarabunIT๙"/>
          <w:noProof/>
          <w:sz w:val="28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445CB919" wp14:editId="3435C455">
                <wp:simplePos x="0" y="0"/>
                <wp:positionH relativeFrom="column">
                  <wp:posOffset>1974215</wp:posOffset>
                </wp:positionH>
                <wp:positionV relativeFrom="paragraph">
                  <wp:posOffset>45720</wp:posOffset>
                </wp:positionV>
                <wp:extent cx="1661160" cy="320040"/>
                <wp:effectExtent l="0" t="0" r="0" b="2540"/>
                <wp:wrapNone/>
                <wp:docPr id="7184" name="Text Box 71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61160" cy="3200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16DE9" w:rsidRDefault="00016DE9" w:rsidP="00016DE9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textAlignment w:val="baseline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PSK" w:eastAsia="MS PGothic" w:hAnsi="TH SarabunPSK" w:cs="TH SarabunPSK"/>
                                <w:color w:val="000000"/>
                                <w:kern w:val="24"/>
                                <w:sz w:val="32"/>
                                <w:szCs w:val="32"/>
                                <w:cs/>
                              </w:rPr>
                              <w:t>สัญญา</w:t>
                            </w:r>
                            <w:r>
                              <w:rPr>
                                <w:rFonts w:ascii="TH SarabunPSK" w:eastAsia="MS PGothic" w:hAnsi="TH SarabunPSK" w:cs="TH SarabunPSK"/>
                                <w:color w:val="000000"/>
                                <w:kern w:val="24"/>
                                <w:sz w:val="32"/>
                                <w:szCs w:val="32"/>
                                <w:cs/>
                              </w:rPr>
                              <w:t>ซื้อขาย</w:t>
                            </w:r>
                          </w:p>
                        </w:txbxContent>
                      </wps:txbx>
                      <wps:bodyPr wrap="square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7184" o:spid="_x0000_s1028" type="#_x0000_t202" style="position:absolute;margin-left:155.45pt;margin-top:3.6pt;width:130.8pt;height:25.2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" filled="f" stroked="f">
                <v:textbox style="mso-fit-shape-to-text:t">
                  <w:txbxContent>
                    <w:p w:rsidR="00016DE9" w:rsidRDefault="00016DE9" w:rsidP="00016DE9">
                      <w:pPr>
                        <w:pStyle w:val="NormalWeb"/>
                        <w:spacing w:before="0" w:beforeAutospacing="0" w:after="0" w:afterAutospacing="0"/>
                        <w:jc w:val="center"/>
                        <w:textAlignment w:val="baseline"/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</w:pPr>
                      <w:r>
                        <w:rPr>
                          <w:rFonts w:ascii="TH SarabunPSK" w:eastAsia="MS PGothic" w:hAnsi="TH SarabunPSK" w:cs="TH SarabunPSK"/>
                          <w:color w:val="000000"/>
                          <w:kern w:val="24"/>
                          <w:sz w:val="32"/>
                          <w:szCs w:val="32"/>
                          <w:cs/>
                        </w:rPr>
                        <w:t>สัญญาซื้อขาย</w:t>
                      </w:r>
                    </w:p>
                  </w:txbxContent>
                </v:textbox>
              </v:shape>
            </w:pict>
          </mc:Fallback>
        </mc:AlternateContent>
      </w:r>
    </w:p>
    <w:p w:rsidR="00016DE9" w:rsidRPr="00A31AEA" w:rsidRDefault="00A31AEA" w:rsidP="00016DE9">
      <w:pPr>
        <w:rPr>
          <w:rFonts w:ascii="TH SarabunIT๙" w:hAnsi="TH SarabunIT๙" w:cs="TH SarabunIT๙"/>
        </w:rPr>
      </w:pPr>
      <w:r w:rsidRPr="00A31AEA">
        <w:rPr>
          <w:rFonts w:ascii="TH SarabunIT๙" w:hAnsi="TH SarabunIT๙" w:cs="TH SarabunIT๙"/>
          <w:noProof/>
        </w:rPr>
        <mc:AlternateContent>
          <mc:Choice Requires="wps">
            <w:drawing>
              <wp:anchor distT="0" distB="0" distL="114299" distR="114299" simplePos="0" relativeHeight="251676672" behindDoc="0" locked="0" layoutInCell="1" allowOverlap="1" wp14:anchorId="47EFCA68" wp14:editId="5534D3DE">
                <wp:simplePos x="0" y="0"/>
                <wp:positionH relativeFrom="column">
                  <wp:posOffset>4381500</wp:posOffset>
                </wp:positionH>
                <wp:positionV relativeFrom="paragraph">
                  <wp:posOffset>99695</wp:posOffset>
                </wp:positionV>
                <wp:extent cx="0" cy="276225"/>
                <wp:effectExtent l="0" t="0" r="19050" b="9525"/>
                <wp:wrapNone/>
                <wp:docPr id="27" name="Straight Arrow Connector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276225"/>
                        </a:xfrm>
                        <a:prstGeom prst="straightConnector1">
                          <a:avLst/>
                        </a:prstGeom>
                        <a:noFill/>
                        <a:ln w="19050" cap="flat" cmpd="sng" algn="ctr">
                          <a:solidFill>
                            <a:sysClr val="windowText" lastClr="000000"/>
                          </a:solidFill>
                          <a:prstDash val="solid"/>
                          <a:tailEnd type="none" w="lg" len="lg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7" o:spid="_x0000_s1026" type="#_x0000_t32" style="position:absolute;margin-left:345pt;margin-top:7.85pt;width:0;height:21.75pt;z-index:251676672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" strokecolor="windowText" strokeweight="1.5pt">
                <v:stroke endarrowwidth="wide" endarrowlength="long"/>
                <o:lock v:ext="edit" shapetype="f"/>
              </v:shape>
            </w:pict>
          </mc:Fallback>
        </mc:AlternateContent>
      </w:r>
      <w:r w:rsidRPr="00A31AEA">
        <w:rPr>
          <w:rFonts w:ascii="TH SarabunIT๙" w:hAnsi="TH SarabunIT๙" w:cs="TH SarabunIT๙"/>
          <w:noProof/>
        </w:rPr>
        <mc:AlternateContent>
          <mc:Choice Requires="wps">
            <w:drawing>
              <wp:anchor distT="0" distB="0" distL="114299" distR="114299" simplePos="0" relativeHeight="251674624" behindDoc="0" locked="0" layoutInCell="1" allowOverlap="1" wp14:anchorId="0EF2D73E" wp14:editId="153813C2">
                <wp:simplePos x="0" y="0"/>
                <wp:positionH relativeFrom="column">
                  <wp:posOffset>1038225</wp:posOffset>
                </wp:positionH>
                <wp:positionV relativeFrom="paragraph">
                  <wp:posOffset>99695</wp:posOffset>
                </wp:positionV>
                <wp:extent cx="0" cy="219075"/>
                <wp:effectExtent l="0" t="0" r="19050" b="9525"/>
                <wp:wrapNone/>
                <wp:docPr id="29" name="Straight Arrow Connector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219075"/>
                        </a:xfrm>
                        <a:prstGeom prst="straightConnector1">
                          <a:avLst/>
                        </a:prstGeom>
                        <a:noFill/>
                        <a:ln w="19050" cap="flat" cmpd="sng" algn="ctr">
                          <a:solidFill>
                            <a:sysClr val="windowText" lastClr="000000"/>
                          </a:solidFill>
                          <a:prstDash val="solid"/>
                          <a:tailEnd type="none" w="lg" len="lg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raight Arrow Connector 29" o:spid="_x0000_s1026" type="#_x0000_t32" style="position:absolute;margin-left:81.75pt;margin-top:7.85pt;width:0;height:17.25pt;z-index:251674624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" strokecolor="windowText" strokeweight="1.5pt">
                <v:stroke endarrowwidth="wide" endarrowlength="long"/>
                <o:lock v:ext="edit" shapetype="f"/>
              </v:shape>
            </w:pict>
          </mc:Fallback>
        </mc:AlternateContent>
      </w:r>
      <w:r w:rsidR="00016DE9" w:rsidRPr="00A31AEA">
        <w:rPr>
          <w:rFonts w:ascii="TH SarabunIT๙" w:hAnsi="TH SarabunIT๙" w:cs="TH SarabunIT๙"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35AAFBA" wp14:editId="69143986">
                <wp:simplePos x="0" y="0"/>
                <wp:positionH relativeFrom="column">
                  <wp:posOffset>1844675</wp:posOffset>
                </wp:positionH>
                <wp:positionV relativeFrom="paragraph">
                  <wp:posOffset>274320</wp:posOffset>
                </wp:positionV>
                <wp:extent cx="1796415" cy="264160"/>
                <wp:effectExtent l="0" t="0" r="0" b="2540"/>
                <wp:wrapNone/>
                <wp:docPr id="7174" name="Text Box 71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96415" cy="2641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16DE9" w:rsidRDefault="00016DE9" w:rsidP="00016DE9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textAlignment w:val="baseline"/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H SarabunPSK" w:eastAsia="MS PGothic" w:hAnsi="TH SarabunPSK" w:cs="TH SarabunPSK"/>
                                <w:color w:val="000000"/>
                                <w:kern w:val="24"/>
                                <w:sz w:val="24"/>
                                <w:szCs w:val="24"/>
                              </w:rPr>
                              <w:t>Invoice [CIF50</w:t>
                            </w:r>
                            <w:proofErr w:type="gramStart"/>
                            <w:r>
                              <w:rPr>
                                <w:rFonts w:ascii="TH SarabunPSK" w:eastAsia="MS PGothic" w:hAnsi="TH SarabunPSK" w:cs="TH SarabunPSK"/>
                                <w:color w:val="000000"/>
                                <w:kern w:val="24"/>
                                <w:sz w:val="24"/>
                                <w:szCs w:val="24"/>
                              </w:rPr>
                              <w:t>,000C.U</w:t>
                            </w:r>
                            <w:proofErr w:type="gramEnd"/>
                            <w:r>
                              <w:rPr>
                                <w:rFonts w:ascii="TH SarabunPSK" w:eastAsia="MS PGothic" w:hAnsi="TH SarabunPSK" w:cs="TH SarabunPSK"/>
                                <w:color w:val="000000"/>
                                <w:kern w:val="24"/>
                                <w:sz w:val="24"/>
                                <w:szCs w:val="24"/>
                              </w:rPr>
                              <w:t xml:space="preserve">.] &amp; </w:t>
                            </w:r>
                            <w:r>
                              <w:rPr>
                                <w:rFonts w:ascii="TH SarabunPSK" w:eastAsia="MS PGothic" w:hAnsi="TH SarabunPSK" w:cs="TH SarabunPSK" w:hint="cs"/>
                                <w:color w:val="000000"/>
                                <w:kern w:val="24"/>
                                <w:sz w:val="24"/>
                                <w:szCs w:val="24"/>
                                <w:cs/>
                              </w:rPr>
                              <w:t>สินค้า</w:t>
                            </w:r>
                          </w:p>
                        </w:txbxContent>
                      </wps:txbx>
                      <wps:bodyPr wrap="square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7174" o:spid="_x0000_s1029" type="#_x0000_t202" style="position:absolute;margin-left:145.25pt;margin-top:21.6pt;width:141.45pt;height:20.8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" filled="f" stroked="f">
                <v:textbox>
                  <w:txbxContent>
                    <w:p w:rsidR="00016DE9" w:rsidRDefault="00016DE9" w:rsidP="00016DE9">
                      <w:pPr>
                        <w:pStyle w:val="NormalWeb"/>
                        <w:spacing w:before="0" w:beforeAutospacing="0" w:after="0" w:afterAutospacing="0"/>
                        <w:jc w:val="center"/>
                        <w:textAlignment w:val="baseline"/>
                        <w:rPr>
                          <w:rFonts w:ascii="TH SarabunPSK" w:hAnsi="TH SarabunPSK" w:cs="TH SarabunPSK"/>
                          <w:sz w:val="24"/>
                          <w:szCs w:val="24"/>
                        </w:rPr>
                      </w:pPr>
                      <w:r>
                        <w:rPr>
                          <w:rFonts w:ascii="TH SarabunPSK" w:eastAsia="MS PGothic" w:hAnsi="TH SarabunPSK" w:cs="TH SarabunPSK"/>
                          <w:color w:val="000000"/>
                          <w:kern w:val="24"/>
                          <w:sz w:val="24"/>
                          <w:szCs w:val="24"/>
                        </w:rPr>
                        <w:t>Invoice [CIF50</w:t>
                      </w:r>
                      <w:proofErr w:type="gramStart"/>
                      <w:r>
                        <w:rPr>
                          <w:rFonts w:ascii="TH SarabunPSK" w:eastAsia="MS PGothic" w:hAnsi="TH SarabunPSK" w:cs="TH SarabunPSK"/>
                          <w:color w:val="000000"/>
                          <w:kern w:val="24"/>
                          <w:sz w:val="24"/>
                          <w:szCs w:val="24"/>
                        </w:rPr>
                        <w:t>,000C.U</w:t>
                      </w:r>
                      <w:proofErr w:type="gramEnd"/>
                      <w:r>
                        <w:rPr>
                          <w:rFonts w:ascii="TH SarabunPSK" w:eastAsia="MS PGothic" w:hAnsi="TH SarabunPSK" w:cs="TH SarabunPSK"/>
                          <w:color w:val="000000"/>
                          <w:kern w:val="24"/>
                          <w:sz w:val="24"/>
                          <w:szCs w:val="24"/>
                        </w:rPr>
                        <w:t xml:space="preserve">.] &amp; </w:t>
                      </w:r>
                      <w:r>
                        <w:rPr>
                          <w:rFonts w:ascii="TH SarabunPSK" w:eastAsia="MS PGothic" w:hAnsi="TH SarabunPSK" w:cs="TH SarabunPSK" w:hint="cs"/>
                          <w:color w:val="000000"/>
                          <w:kern w:val="24"/>
                          <w:sz w:val="24"/>
                          <w:szCs w:val="24"/>
                          <w:cs/>
                        </w:rPr>
                        <w:t>สินค้า</w:t>
                      </w:r>
                    </w:p>
                  </w:txbxContent>
                </v:textbox>
              </v:shape>
            </w:pict>
          </mc:Fallback>
        </mc:AlternateContent>
      </w:r>
      <w:r w:rsidR="00016DE9" w:rsidRPr="00A31AEA">
        <w:rPr>
          <w:rFonts w:ascii="TH SarabunIT๙" w:hAnsi="TH SarabunIT๙" w:cs="TH SarabunIT๙"/>
          <w:noProof/>
        </w:rPr>
        <mc:AlternateContent>
          <mc:Choice Requires="wps">
            <w:drawing>
              <wp:anchor distT="4294967295" distB="4294967295" distL="114300" distR="114300" simplePos="0" relativeHeight="251675648" behindDoc="0" locked="0" layoutInCell="1" allowOverlap="1" wp14:anchorId="6616759C" wp14:editId="06AAC003">
                <wp:simplePos x="0" y="0"/>
                <wp:positionH relativeFrom="column">
                  <wp:posOffset>1034415</wp:posOffset>
                </wp:positionH>
                <wp:positionV relativeFrom="paragraph">
                  <wp:posOffset>110490</wp:posOffset>
                </wp:positionV>
                <wp:extent cx="3352800" cy="0"/>
                <wp:effectExtent l="0" t="0" r="19050" b="19050"/>
                <wp:wrapNone/>
                <wp:docPr id="28" name="Straight Arrow Connector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3352800" cy="0"/>
                        </a:xfrm>
                        <a:prstGeom prst="straightConnector1">
                          <a:avLst/>
                        </a:prstGeom>
                        <a:noFill/>
                        <a:ln w="19050" cap="flat" cmpd="sng" algn="ctr">
                          <a:solidFill>
                            <a:sysClr val="windowText" lastClr="000000"/>
                          </a:solidFill>
                          <a:prstDash val="solid"/>
                          <a:tailEnd type="none" w="lg" len="lg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raight Arrow Connector 28" o:spid="_x0000_s1026" type="#_x0000_t32" style="position:absolute;margin-left:81.45pt;margin-top:8.7pt;width:264pt;height:0;z-index:25167564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" strokecolor="windowText" strokeweight="1.5pt">
                <v:stroke endarrowwidth="wide" endarrowlength="long"/>
                <o:lock v:ext="edit" shapetype="f"/>
              </v:shape>
            </w:pict>
          </mc:Fallback>
        </mc:AlternateContent>
      </w:r>
      <w:r w:rsidR="00016DE9" w:rsidRPr="00A31AEA">
        <w:rPr>
          <w:rFonts w:ascii="TH SarabunIT๙" w:hAnsi="TH SarabunIT๙" w:cs="TH SarabunIT๙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F94DA80" wp14:editId="6C8F4F2B">
                <wp:simplePos x="0" y="0"/>
                <wp:positionH relativeFrom="column">
                  <wp:posOffset>290195</wp:posOffset>
                </wp:positionH>
                <wp:positionV relativeFrom="paragraph">
                  <wp:posOffset>318770</wp:posOffset>
                </wp:positionV>
                <wp:extent cx="1494790" cy="834390"/>
                <wp:effectExtent l="0" t="0" r="10160" b="22860"/>
                <wp:wrapNone/>
                <wp:docPr id="7183" name="Rectangle 71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494790" cy="834390"/>
                        </a:xfrm>
                        <a:prstGeom prst="rect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016DE9" w:rsidRDefault="00016DE9" w:rsidP="00016DE9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textAlignment w:val="baseline"/>
                              <w:rPr>
                                <w:rFonts w:ascii="TH SarabunPSK" w:hAnsi="TH SarabunPSK" w:cs="TH SarabunPSK"/>
                              </w:rPr>
                            </w:pPr>
                            <w:r>
                              <w:rPr>
                                <w:rFonts w:ascii="TH SarabunPSK" w:eastAsia="MS PGothic" w:hAnsi="TH SarabunPSK" w:cs="TH SarabunPSK"/>
                                <w:color w:val="FFFFFF"/>
                                <w:kern w:val="24"/>
                              </w:rPr>
                              <w:t>B</w:t>
                            </w:r>
                          </w:p>
                          <w:p w:rsidR="00016DE9" w:rsidRDefault="00016DE9" w:rsidP="00016DE9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textAlignment w:val="baseline"/>
                              <w:rPr>
                                <w:rFonts w:ascii="TH SarabunPSK" w:hAnsi="TH SarabunPSK" w:cs="TH SarabunPSK"/>
                              </w:rPr>
                            </w:pPr>
                            <w:r>
                              <w:rPr>
                                <w:rFonts w:ascii="TH SarabunPSK" w:eastAsia="MS PGothic" w:hAnsi="TH SarabunPSK" w:cs="TH SarabunPSK"/>
                                <w:color w:val="FFFFFF"/>
                                <w:kern w:val="24"/>
                              </w:rPr>
                              <w:t>(</w:t>
                            </w:r>
                            <w:r>
                              <w:rPr>
                                <w:rFonts w:ascii="TH SarabunPSK" w:eastAsia="MS PGothic" w:hAnsi="TH SarabunPSK" w:cs="TH SarabunPSK" w:hint="cs"/>
                                <w:b/>
                                <w:bCs/>
                                <w:color w:val="FFFFFF"/>
                                <w:kern w:val="24"/>
                                <w:cs/>
                              </w:rPr>
                              <w:t>ประเทศ</w:t>
                            </w:r>
                            <w:r>
                              <w:rPr>
                                <w:rFonts w:ascii="TH SarabunPSK" w:eastAsia="MS PGothic" w:hAnsi="TH SarabunPSK" w:cs="TH SarabunPSK"/>
                                <w:color w:val="FFFFFF"/>
                                <w:kern w:val="24"/>
                              </w:rPr>
                              <w:t xml:space="preserve"> I)</w:t>
                            </w:r>
                          </w:p>
                        </w:txbxContent>
                      </wps:txbx>
                      <wps:bodyPr wrap="square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7183" o:spid="_x0000_s1030" style="position:absolute;margin-left:22.85pt;margin-top:25.1pt;width:117.7pt;height:65.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" fillcolor="#4f81bd" strokecolor="#385d8a" strokeweight="2pt">
                <v:path arrowok="t"/>
                <v:textbox>
                  <w:txbxContent>
                    <w:p w:rsidR="00016DE9" w:rsidRDefault="00016DE9" w:rsidP="00016DE9">
                      <w:pPr>
                        <w:pStyle w:val="NormalWeb"/>
                        <w:spacing w:before="0" w:beforeAutospacing="0" w:after="0" w:afterAutospacing="0"/>
                        <w:jc w:val="center"/>
                        <w:textAlignment w:val="baseline"/>
                        <w:rPr>
                          <w:rFonts w:ascii="TH SarabunPSK" w:hAnsi="TH SarabunPSK" w:cs="TH SarabunPSK"/>
                        </w:rPr>
                      </w:pPr>
                      <w:r>
                        <w:rPr>
                          <w:rFonts w:ascii="TH SarabunPSK" w:eastAsia="MS PGothic" w:hAnsi="TH SarabunPSK" w:cs="TH SarabunPSK"/>
                          <w:color w:val="FFFFFF"/>
                          <w:kern w:val="24"/>
                        </w:rPr>
                        <w:t>B</w:t>
                      </w:r>
                    </w:p>
                    <w:p w:rsidR="00016DE9" w:rsidRDefault="00016DE9" w:rsidP="00016DE9">
                      <w:pPr>
                        <w:pStyle w:val="NormalWeb"/>
                        <w:spacing w:before="0" w:beforeAutospacing="0" w:after="0" w:afterAutospacing="0"/>
                        <w:jc w:val="center"/>
                        <w:textAlignment w:val="baseline"/>
                        <w:rPr>
                          <w:rFonts w:ascii="TH SarabunPSK" w:hAnsi="TH SarabunPSK" w:cs="TH SarabunPSK"/>
                        </w:rPr>
                      </w:pPr>
                      <w:r>
                        <w:rPr>
                          <w:rFonts w:ascii="TH SarabunPSK" w:eastAsia="MS PGothic" w:hAnsi="TH SarabunPSK" w:cs="TH SarabunPSK"/>
                          <w:color w:val="FFFFFF"/>
                          <w:kern w:val="24"/>
                        </w:rPr>
                        <w:t>(</w:t>
                      </w:r>
                      <w:r>
                        <w:rPr>
                          <w:rFonts w:ascii="TH SarabunPSK" w:eastAsia="MS PGothic" w:hAnsi="TH SarabunPSK" w:cs="TH SarabunPSK" w:hint="cs"/>
                          <w:b/>
                          <w:bCs/>
                          <w:color w:val="FFFFFF"/>
                          <w:kern w:val="24"/>
                          <w:cs/>
                        </w:rPr>
                        <w:t>ประเทศ</w:t>
                      </w:r>
                      <w:r>
                        <w:rPr>
                          <w:rFonts w:ascii="TH SarabunPSK" w:eastAsia="MS PGothic" w:hAnsi="TH SarabunPSK" w:cs="TH SarabunPSK"/>
                          <w:color w:val="FFFFFF"/>
                          <w:kern w:val="24"/>
                        </w:rPr>
                        <w:t xml:space="preserve"> I)</w:t>
                      </w:r>
                    </w:p>
                  </w:txbxContent>
                </v:textbox>
              </v:rect>
            </w:pict>
          </mc:Fallback>
        </mc:AlternateContent>
      </w:r>
      <w:r w:rsidR="00016DE9" w:rsidRPr="00A31AEA">
        <w:rPr>
          <w:rFonts w:ascii="TH SarabunIT๙" w:hAnsi="TH SarabunIT๙" w:cs="TH SarabunIT๙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0DD0953" wp14:editId="4ABB93C9">
                <wp:simplePos x="0" y="0"/>
                <wp:positionH relativeFrom="column">
                  <wp:posOffset>3642995</wp:posOffset>
                </wp:positionH>
                <wp:positionV relativeFrom="paragraph">
                  <wp:posOffset>377190</wp:posOffset>
                </wp:positionV>
                <wp:extent cx="1494790" cy="834390"/>
                <wp:effectExtent l="0" t="0" r="10160" b="22860"/>
                <wp:wrapNone/>
                <wp:docPr id="7182" name="Rectangle 71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494790" cy="834390"/>
                        </a:xfrm>
                        <a:prstGeom prst="rect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016DE9" w:rsidRDefault="00016DE9" w:rsidP="00016DE9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textAlignment w:val="baseline"/>
                              <w:rPr>
                                <w:rFonts w:ascii="TH SarabunPSK" w:hAnsi="TH SarabunPSK" w:cs="TH SarabunPSK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TH SarabunPSK" w:eastAsia="MS PGothic" w:hAnsi="TH SarabunPSK" w:cs="TH SarabunPSK"/>
                                <w:b/>
                                <w:bCs/>
                                <w:color w:val="FFFFFF"/>
                                <w:kern w:val="24"/>
                              </w:rPr>
                              <w:t>S</w:t>
                            </w:r>
                          </w:p>
                          <w:p w:rsidR="00016DE9" w:rsidRDefault="00016DE9" w:rsidP="00016DE9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textAlignment w:val="baseline"/>
                              <w:rPr>
                                <w:rFonts w:ascii="TH SarabunPSK" w:hAnsi="TH SarabunPSK" w:cs="TH SarabunPSK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TH SarabunPSK" w:eastAsia="MS PGothic" w:hAnsi="TH SarabunPSK" w:cs="TH SarabunPSK"/>
                                <w:b/>
                                <w:bCs/>
                                <w:color w:val="FFFFFF"/>
                                <w:kern w:val="24"/>
                              </w:rPr>
                              <w:t>(</w:t>
                            </w:r>
                            <w:r>
                              <w:rPr>
                                <w:rFonts w:ascii="TH SarabunPSK" w:eastAsia="MS PGothic" w:hAnsi="TH SarabunPSK" w:cs="TH SarabunPSK" w:hint="cs"/>
                                <w:b/>
                                <w:bCs/>
                                <w:color w:val="FFFFFF"/>
                                <w:kern w:val="24"/>
                                <w:cs/>
                              </w:rPr>
                              <w:t xml:space="preserve">ประเทศ </w:t>
                            </w:r>
                            <w:r>
                              <w:rPr>
                                <w:rFonts w:ascii="TH SarabunPSK" w:eastAsia="MS PGothic" w:hAnsi="TH SarabunPSK" w:cs="TH SarabunPSK"/>
                                <w:b/>
                                <w:bCs/>
                                <w:color w:val="FFFFFF"/>
                                <w:kern w:val="24"/>
                              </w:rPr>
                              <w:t>X)</w:t>
                            </w:r>
                          </w:p>
                        </w:txbxContent>
                      </wps:txbx>
                      <wps:bodyPr wrap="square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7182" o:spid="_x0000_s1031" style="position:absolute;margin-left:286.85pt;margin-top:29.7pt;width:117.7pt;height:65.7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" fillcolor="#4f81bd" strokecolor="#385d8a" strokeweight="2pt">
                <v:path arrowok="t"/>
                <v:textbox>
                  <w:txbxContent>
                    <w:p w:rsidR="00016DE9" w:rsidRDefault="00016DE9" w:rsidP="00016DE9">
                      <w:pPr>
                        <w:pStyle w:val="NormalWeb"/>
                        <w:spacing w:before="0" w:beforeAutospacing="0" w:after="0" w:afterAutospacing="0"/>
                        <w:jc w:val="center"/>
                        <w:textAlignment w:val="baseline"/>
                        <w:rPr>
                          <w:rFonts w:ascii="TH SarabunPSK" w:hAnsi="TH SarabunPSK" w:cs="TH SarabunPSK"/>
                          <w:b/>
                          <w:bCs/>
                        </w:rPr>
                      </w:pPr>
                      <w:r>
                        <w:rPr>
                          <w:rFonts w:ascii="TH SarabunPSK" w:eastAsia="MS PGothic" w:hAnsi="TH SarabunPSK" w:cs="TH SarabunPSK"/>
                          <w:b/>
                          <w:bCs/>
                          <w:color w:val="FFFFFF"/>
                          <w:kern w:val="24"/>
                        </w:rPr>
                        <w:t>S</w:t>
                      </w:r>
                    </w:p>
                    <w:p w:rsidR="00016DE9" w:rsidRDefault="00016DE9" w:rsidP="00016DE9">
                      <w:pPr>
                        <w:pStyle w:val="NormalWeb"/>
                        <w:spacing w:before="0" w:beforeAutospacing="0" w:after="0" w:afterAutospacing="0"/>
                        <w:jc w:val="center"/>
                        <w:textAlignment w:val="baseline"/>
                        <w:rPr>
                          <w:rFonts w:ascii="TH SarabunPSK" w:hAnsi="TH SarabunPSK" w:cs="TH SarabunPSK"/>
                          <w:b/>
                          <w:bCs/>
                        </w:rPr>
                      </w:pPr>
                      <w:r>
                        <w:rPr>
                          <w:rFonts w:ascii="TH SarabunPSK" w:eastAsia="MS PGothic" w:hAnsi="TH SarabunPSK" w:cs="TH SarabunPSK"/>
                          <w:b/>
                          <w:bCs/>
                          <w:color w:val="FFFFFF"/>
                          <w:kern w:val="24"/>
                        </w:rPr>
                        <w:t>(</w:t>
                      </w:r>
                      <w:r>
                        <w:rPr>
                          <w:rFonts w:ascii="TH SarabunPSK" w:eastAsia="MS PGothic" w:hAnsi="TH SarabunPSK" w:cs="TH SarabunPSK" w:hint="cs"/>
                          <w:b/>
                          <w:bCs/>
                          <w:color w:val="FFFFFF"/>
                          <w:kern w:val="24"/>
                          <w:cs/>
                        </w:rPr>
                        <w:t xml:space="preserve">ประเทศ </w:t>
                      </w:r>
                      <w:r>
                        <w:rPr>
                          <w:rFonts w:ascii="TH SarabunPSK" w:eastAsia="MS PGothic" w:hAnsi="TH SarabunPSK" w:cs="TH SarabunPSK"/>
                          <w:b/>
                          <w:bCs/>
                          <w:color w:val="FFFFFF"/>
                          <w:kern w:val="24"/>
                        </w:rPr>
                        <w:t>X)</w:t>
                      </w:r>
                    </w:p>
                  </w:txbxContent>
                </v:textbox>
              </v:rect>
            </w:pict>
          </mc:Fallback>
        </mc:AlternateContent>
      </w:r>
      <w:r w:rsidR="00016DE9" w:rsidRPr="00A31AEA">
        <w:rPr>
          <w:rFonts w:ascii="TH SarabunIT๙" w:hAnsi="TH SarabunIT๙" w:cs="TH SarabunIT๙"/>
          <w:noProof/>
        </w:rPr>
        <mc:AlternateContent>
          <mc:Choice Requires="wps">
            <w:drawing>
              <wp:anchor distT="4294967295" distB="4294967295" distL="114300" distR="114300" simplePos="0" relativeHeight="251664384" behindDoc="0" locked="0" layoutInCell="1" allowOverlap="1" wp14:anchorId="19216FAC" wp14:editId="32C5D14F">
                <wp:simplePos x="0" y="0"/>
                <wp:positionH relativeFrom="column">
                  <wp:posOffset>1786890</wp:posOffset>
                </wp:positionH>
                <wp:positionV relativeFrom="paragraph">
                  <wp:posOffset>539749</wp:posOffset>
                </wp:positionV>
                <wp:extent cx="1871980" cy="0"/>
                <wp:effectExtent l="38100" t="95250" r="0" b="133350"/>
                <wp:wrapNone/>
                <wp:docPr id="7176" name="Straight Arrow Connector 71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>
                          <a:off x="0" y="0"/>
                          <a:ext cx="1871980" cy="0"/>
                        </a:xfrm>
                        <a:prstGeom prst="straightConnector1">
                          <a:avLst/>
                        </a:prstGeom>
                        <a:noFill/>
                        <a:ln w="19050" cap="flat" cmpd="sng" algn="ctr">
                          <a:solidFill>
                            <a:sysClr val="windowText" lastClr="000000"/>
                          </a:solidFill>
                          <a:prstDash val="solid"/>
                          <a:tailEnd type="arrow" w="lg" len="lg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7176" o:spid="_x0000_s1026" type="#_x0000_t32" style="position:absolute;margin-left:140.7pt;margin-top:42.5pt;width:147.4pt;height:0;flip:x;z-index:25166438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" strokecolor="windowText" strokeweight="1.5pt">
                <v:stroke endarrow="open" endarrowwidth="wide" endarrowlength="long"/>
                <o:lock v:ext="edit" shapetype="f"/>
              </v:shape>
            </w:pict>
          </mc:Fallback>
        </mc:AlternateContent>
      </w:r>
      <w:r w:rsidR="00016DE9" w:rsidRPr="00A31AEA">
        <w:rPr>
          <w:rFonts w:ascii="TH SarabunIT๙" w:hAnsi="TH SarabunIT๙" w:cs="TH SarabunIT๙"/>
          <w:noProof/>
        </w:rPr>
        <mc:AlternateContent>
          <mc:Choice Requires="wps">
            <w:drawing>
              <wp:anchor distT="4294967295" distB="4294967295" distL="114300" distR="114300" simplePos="0" relativeHeight="251666432" behindDoc="0" locked="0" layoutInCell="1" allowOverlap="1" wp14:anchorId="69FB8389" wp14:editId="70F215AE">
                <wp:simplePos x="0" y="0"/>
                <wp:positionH relativeFrom="column">
                  <wp:posOffset>1773555</wp:posOffset>
                </wp:positionH>
                <wp:positionV relativeFrom="paragraph">
                  <wp:posOffset>827404</wp:posOffset>
                </wp:positionV>
                <wp:extent cx="1868170" cy="0"/>
                <wp:effectExtent l="0" t="95250" r="0" b="133350"/>
                <wp:wrapNone/>
                <wp:docPr id="7173" name="Straight Arrow Connector 71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>
                          <a:off x="0" y="0"/>
                          <a:ext cx="1868170" cy="0"/>
                        </a:xfrm>
                        <a:prstGeom prst="straightConnector1">
                          <a:avLst/>
                        </a:prstGeom>
                        <a:noFill/>
                        <a:ln w="19050" cap="flat" cmpd="dbl" algn="ctr">
                          <a:solidFill>
                            <a:sysClr val="windowText" lastClr="000000"/>
                          </a:solidFill>
                          <a:prstDash val="solid"/>
                          <a:headEnd type="arrow" w="lg" len="lg"/>
                          <a:tailEnd type="none" w="lg" len="lg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7173" o:spid="_x0000_s1026" type="#_x0000_t32" style="position:absolute;margin-left:139.65pt;margin-top:65.15pt;width:147.1pt;height:0;flip:x;z-index:25166643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" strokecolor="windowText" strokeweight="1.5pt">
                <v:stroke startarrow="open" startarrowwidth="wide" startarrowlength="long" endarrowwidth="wide" endarrowlength="long" linestyle="thinThin"/>
                <o:lock v:ext="edit" shapetype="f"/>
              </v:shape>
            </w:pict>
          </mc:Fallback>
        </mc:AlternateContent>
      </w:r>
      <w:r w:rsidR="00016DE9" w:rsidRPr="00A31AEA">
        <w:rPr>
          <w:rFonts w:ascii="TH SarabunIT๙" w:hAnsi="TH SarabunIT๙" w:cs="TH SarabunIT๙"/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236982B" wp14:editId="53786916">
                <wp:simplePos x="0" y="0"/>
                <wp:positionH relativeFrom="column">
                  <wp:posOffset>1854200</wp:posOffset>
                </wp:positionH>
                <wp:positionV relativeFrom="paragraph">
                  <wp:posOffset>591185</wp:posOffset>
                </wp:positionV>
                <wp:extent cx="1661160" cy="281940"/>
                <wp:effectExtent l="0" t="0" r="0" b="7620"/>
                <wp:wrapNone/>
                <wp:docPr id="7172" name="Text Box 71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61160" cy="2819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16DE9" w:rsidRDefault="00016DE9" w:rsidP="00016DE9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textAlignment w:val="baseline"/>
                              <w:rPr>
                                <w:rFonts w:ascii="TH SarabunPSK" w:hAnsi="TH SarabunPSK" w:cs="TH SarabunPSK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H SarabunPSK" w:eastAsia="MS PGothic" w:hAnsi="TH SarabunPSK" w:cs="TH SarabunPSK"/>
                                <w:color w:val="000000"/>
                                <w:kern w:val="24"/>
                                <w:sz w:val="26"/>
                                <w:szCs w:val="26"/>
                                <w:cs/>
                              </w:rPr>
                              <w:t>จำนวนเงินที่ชำระ</w:t>
                            </w:r>
                            <w:r>
                              <w:rPr>
                                <w:rFonts w:ascii="TH SarabunPSK" w:eastAsia="MS PGothic" w:hAnsi="TH SarabunPSK" w:cs="TH SarabunPSK"/>
                                <w:color w:val="000000"/>
                                <w:kern w:val="24"/>
                                <w:sz w:val="26"/>
                                <w:szCs w:val="26"/>
                              </w:rPr>
                              <w:t xml:space="preserve"> [50,000C.U.]</w:t>
                            </w:r>
                          </w:p>
                        </w:txbxContent>
                      </wps:txbx>
                      <wps:bodyPr wrap="square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7172" o:spid="_x0000_s1032" type="#_x0000_t202" style="position:absolute;margin-left:146pt;margin-top:46.55pt;width:130.8pt;height:22.2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" filled="f" stroked="f">
                <v:textbox style="mso-fit-shape-to-text:t">
                  <w:txbxContent>
                    <w:p w:rsidR="00016DE9" w:rsidRDefault="00016DE9" w:rsidP="00016DE9">
                      <w:pPr>
                        <w:pStyle w:val="NormalWeb"/>
                        <w:spacing w:before="0" w:beforeAutospacing="0" w:after="0" w:afterAutospacing="0"/>
                        <w:jc w:val="center"/>
                        <w:textAlignment w:val="baseline"/>
                        <w:rPr>
                          <w:rFonts w:ascii="TH SarabunPSK" w:hAnsi="TH SarabunPSK" w:cs="TH SarabunPSK"/>
                          <w:sz w:val="26"/>
                          <w:szCs w:val="26"/>
                        </w:rPr>
                      </w:pPr>
                      <w:r>
                        <w:rPr>
                          <w:rFonts w:ascii="TH SarabunPSK" w:eastAsia="MS PGothic" w:hAnsi="TH SarabunPSK" w:cs="TH SarabunPSK"/>
                          <w:color w:val="000000"/>
                          <w:kern w:val="24"/>
                          <w:sz w:val="26"/>
                          <w:szCs w:val="26"/>
                          <w:cs/>
                        </w:rPr>
                        <w:t>จำนวนเงินที่ชำระ</w:t>
                      </w:r>
                      <w:r>
                        <w:rPr>
                          <w:rFonts w:ascii="TH SarabunPSK" w:eastAsia="MS PGothic" w:hAnsi="TH SarabunPSK" w:cs="TH SarabunPSK"/>
                          <w:color w:val="000000"/>
                          <w:kern w:val="24"/>
                          <w:sz w:val="26"/>
                          <w:szCs w:val="26"/>
                        </w:rPr>
                        <w:t xml:space="preserve"> [50,000C.U.]</w:t>
                      </w:r>
                    </w:p>
                  </w:txbxContent>
                </v:textbox>
              </v:shape>
            </w:pict>
          </mc:Fallback>
        </mc:AlternateContent>
      </w:r>
    </w:p>
    <w:p w:rsidR="00016DE9" w:rsidRPr="00A31AEA" w:rsidRDefault="00016DE9" w:rsidP="00016DE9">
      <w:pPr>
        <w:rPr>
          <w:rFonts w:ascii="TH SarabunIT๙" w:hAnsi="TH SarabunIT๙" w:cs="TH SarabunIT๙"/>
        </w:rPr>
      </w:pPr>
    </w:p>
    <w:p w:rsidR="00016DE9" w:rsidRPr="00A31AEA" w:rsidRDefault="00016DE9" w:rsidP="00016DE9">
      <w:pPr>
        <w:rPr>
          <w:rFonts w:ascii="TH SarabunIT๙" w:hAnsi="TH SarabunIT๙" w:cs="TH SarabunIT๙"/>
        </w:rPr>
      </w:pPr>
    </w:p>
    <w:p w:rsidR="00016DE9" w:rsidRPr="00A31AEA" w:rsidRDefault="00A31AEA" w:rsidP="00016DE9">
      <w:pPr>
        <w:rPr>
          <w:rFonts w:ascii="TH SarabunIT๙" w:hAnsi="TH SarabunIT๙" w:cs="TH SarabunIT๙"/>
        </w:rPr>
      </w:pPr>
      <w:r w:rsidRPr="00A31AEA">
        <w:rPr>
          <w:rFonts w:ascii="TH SarabunIT๙" w:hAnsi="TH SarabunIT๙" w:cs="TH SarabunIT๙"/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9B8327A" wp14:editId="2A755980">
                <wp:simplePos x="0" y="0"/>
                <wp:positionH relativeFrom="column">
                  <wp:posOffset>1819275</wp:posOffset>
                </wp:positionH>
                <wp:positionV relativeFrom="paragraph">
                  <wp:posOffset>184150</wp:posOffset>
                </wp:positionV>
                <wp:extent cx="1824990" cy="1190625"/>
                <wp:effectExtent l="0" t="0" r="80010" b="47625"/>
                <wp:wrapNone/>
                <wp:docPr id="7170" name="Straight Arrow Connector 71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824990" cy="1190625"/>
                        </a:xfrm>
                        <a:prstGeom prst="straightConnector1">
                          <a:avLst/>
                        </a:prstGeom>
                        <a:noFill/>
                        <a:ln w="19050" cap="flat" cmpd="dbl" algn="ctr">
                          <a:solidFill>
                            <a:srgbClr val="FF0000"/>
                          </a:solidFill>
                          <a:prstDash val="solid"/>
                          <a:tailEnd type="arrow" w="lg" len="lg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raight Arrow Connector 7170" o:spid="_x0000_s1026" type="#_x0000_t32" style="position:absolute;margin-left:143.25pt;margin-top:14.5pt;width:143.7pt;height:93.7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" strokecolor="red" strokeweight="1.5pt">
                <v:stroke endarrow="open" endarrowwidth="wide" endarrowlength="long" linestyle="thinThin"/>
                <o:lock v:ext="edit" shapetype="f"/>
              </v:shape>
            </w:pict>
          </mc:Fallback>
        </mc:AlternateContent>
      </w:r>
      <w:r w:rsidR="00016DE9" w:rsidRPr="00A31AEA">
        <w:rPr>
          <w:rFonts w:ascii="TH SarabunIT๙" w:hAnsi="TH SarabunIT๙" w:cs="TH SarabunIT๙"/>
          <w:noProof/>
        </w:rPr>
        <mc:AlternateContent>
          <mc:Choice Requires="wps">
            <w:drawing>
              <wp:anchor distT="0" distB="0" distL="114299" distR="114299" simplePos="0" relativeHeight="251672576" behindDoc="0" locked="0" layoutInCell="1" allowOverlap="1" wp14:anchorId="778FB587" wp14:editId="5F33FA25">
                <wp:simplePos x="0" y="0"/>
                <wp:positionH relativeFrom="column">
                  <wp:posOffset>4029075</wp:posOffset>
                </wp:positionH>
                <wp:positionV relativeFrom="paragraph">
                  <wp:posOffset>237490</wp:posOffset>
                </wp:positionV>
                <wp:extent cx="0" cy="880110"/>
                <wp:effectExtent l="114300" t="0" r="57150" b="53340"/>
                <wp:wrapNone/>
                <wp:docPr id="31" name="Straight Arrow Connector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880110"/>
                        </a:xfrm>
                        <a:prstGeom prst="straightConnector1">
                          <a:avLst/>
                        </a:prstGeom>
                        <a:noFill/>
                        <a:ln w="19050" cap="flat" cmpd="sng" algn="ctr">
                          <a:solidFill>
                            <a:srgbClr val="FF0000"/>
                          </a:solidFill>
                          <a:prstDash val="solid"/>
                          <a:tailEnd type="arrow" w="lg" len="lg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raight Arrow Connector 31" o:spid="_x0000_s1026" type="#_x0000_t32" style="position:absolute;margin-left:317.25pt;margin-top:18.7pt;width:0;height:69.3pt;z-index:251672576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" strokecolor="red" strokeweight="1.5pt">
                <v:stroke endarrow="open" endarrowwidth="wide" endarrowlength="long"/>
                <o:lock v:ext="edit" shapetype="f"/>
              </v:shape>
            </w:pict>
          </mc:Fallback>
        </mc:AlternateContent>
      </w:r>
      <w:r w:rsidR="00016DE9" w:rsidRPr="00A31AEA">
        <w:rPr>
          <w:rFonts w:ascii="TH SarabunIT๙" w:hAnsi="TH SarabunIT๙" w:cs="TH SarabunIT๙"/>
          <w:noProof/>
        </w:rPr>
        <mc:AlternateContent>
          <mc:Choice Requires="wps">
            <w:drawing>
              <wp:anchor distT="0" distB="0" distL="114299" distR="114299" simplePos="0" relativeHeight="251668480" behindDoc="0" locked="0" layoutInCell="1" allowOverlap="1" wp14:anchorId="68105241" wp14:editId="55306845">
                <wp:simplePos x="0" y="0"/>
                <wp:positionH relativeFrom="column">
                  <wp:posOffset>4648200</wp:posOffset>
                </wp:positionH>
                <wp:positionV relativeFrom="paragraph">
                  <wp:posOffset>180340</wp:posOffset>
                </wp:positionV>
                <wp:extent cx="0" cy="899161"/>
                <wp:effectExtent l="114300" t="38100" r="57150" b="15240"/>
                <wp:wrapNone/>
                <wp:docPr id="7171" name="Straight Arrow Connector 71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0" cy="899161"/>
                        </a:xfrm>
                        <a:prstGeom prst="straightConnector1">
                          <a:avLst/>
                        </a:prstGeom>
                        <a:noFill/>
                        <a:ln w="19050" cap="flat" cmpd="sng" algn="ctr">
                          <a:solidFill>
                            <a:srgbClr val="FF0000"/>
                          </a:solidFill>
                          <a:prstDash val="solid"/>
                          <a:tailEnd type="arrow" w="lg" len="lg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raight Arrow Connector 7171" o:spid="_x0000_s1026" type="#_x0000_t32" style="position:absolute;margin-left:366pt;margin-top:14.2pt;width:0;height:70.8pt;flip:y;z-index:251668480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" strokecolor="red" strokeweight="1.5pt">
                <v:stroke endarrow="open" endarrowwidth="wide" endarrowlength="long"/>
                <o:lock v:ext="edit" shapetype="f"/>
              </v:shape>
            </w:pict>
          </mc:Fallback>
        </mc:AlternateContent>
      </w:r>
    </w:p>
    <w:p w:rsidR="00016DE9" w:rsidRPr="00A31AEA" w:rsidRDefault="00016DE9" w:rsidP="00016DE9">
      <w:pPr>
        <w:rPr>
          <w:rFonts w:ascii="TH SarabunIT๙" w:hAnsi="TH SarabunIT๙" w:cs="TH SarabunIT๙"/>
        </w:rPr>
      </w:pPr>
      <w:r w:rsidRPr="00A31AEA">
        <w:rPr>
          <w:rFonts w:ascii="TH SarabunIT๙" w:hAnsi="TH SarabunIT๙" w:cs="TH SarabunIT๙"/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3D1D050B" wp14:editId="1D575901">
                <wp:simplePos x="0" y="0"/>
                <wp:positionH relativeFrom="column">
                  <wp:posOffset>2830830</wp:posOffset>
                </wp:positionH>
                <wp:positionV relativeFrom="paragraph">
                  <wp:posOffset>177800</wp:posOffset>
                </wp:positionV>
                <wp:extent cx="1266825" cy="300990"/>
                <wp:effectExtent l="0" t="0" r="0" b="0"/>
                <wp:wrapNone/>
                <wp:docPr id="30" name="Text Box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66825" cy="3009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16DE9" w:rsidRDefault="00016DE9" w:rsidP="00016DE9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textAlignment w:val="baseline"/>
                              <w:rPr>
                                <w:rFonts w:ascii="TH SarabunPSK" w:hAnsi="TH SarabunPSK" w:cs="TH SarabunPSK"/>
                              </w:rPr>
                            </w:pPr>
                            <w:r>
                              <w:rPr>
                                <w:rFonts w:ascii="TH SarabunPSK" w:eastAsia="MS PGothic" w:hAnsi="TH SarabunPSK" w:cs="TH SarabunPSK"/>
                                <w:color w:val="000000"/>
                                <w:kern w:val="24"/>
                              </w:rPr>
                              <w:t xml:space="preserve"> </w:t>
                            </w:r>
                            <w:r w:rsidR="00FD6A45">
                              <w:rPr>
                                <w:rFonts w:ascii="TH SarabunPSK" w:eastAsia="MS PGothic" w:hAnsi="TH SarabunPSK" w:cs="TH SarabunPSK" w:hint="cs"/>
                                <w:color w:val="000000"/>
                                <w:kern w:val="24"/>
                                <w:cs/>
                              </w:rPr>
                              <w:t>คำสั่งซื้อสินค้าเรซิ</w:t>
                            </w:r>
                            <w:r>
                              <w:rPr>
                                <w:rFonts w:ascii="TH SarabunPSK" w:eastAsia="MS PGothic" w:hAnsi="TH SarabunPSK" w:cs="TH SarabunPSK" w:hint="cs"/>
                                <w:color w:val="000000"/>
                                <w:kern w:val="24"/>
                                <w:cs/>
                              </w:rPr>
                              <w:t xml:space="preserve">น </w:t>
                            </w:r>
                          </w:p>
                        </w:txbxContent>
                      </wps:txbx>
                      <wps:bodyPr wrap="square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0" o:spid="_x0000_s1033" type="#_x0000_t202" style="position:absolute;margin-left:222.9pt;margin-top:14pt;width:99.75pt;height:23.7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" filled="f" stroked="f">
                <v:textbox style="mso-fit-shape-to-text:t">
                  <w:txbxContent>
                    <w:p w:rsidR="00016DE9" w:rsidRDefault="00016DE9" w:rsidP="00016DE9">
                      <w:pPr>
                        <w:pStyle w:val="NormalWeb"/>
                        <w:spacing w:before="0" w:beforeAutospacing="0" w:after="0" w:afterAutospacing="0"/>
                        <w:jc w:val="center"/>
                        <w:textAlignment w:val="baseline"/>
                        <w:rPr>
                          <w:rFonts w:ascii="TH SarabunPSK" w:hAnsi="TH SarabunPSK" w:cs="TH SarabunPSK"/>
                        </w:rPr>
                      </w:pPr>
                      <w:r>
                        <w:rPr>
                          <w:rFonts w:ascii="TH SarabunPSK" w:eastAsia="MS PGothic" w:hAnsi="TH SarabunPSK" w:cs="TH SarabunPSK"/>
                          <w:color w:val="000000"/>
                          <w:kern w:val="24"/>
                        </w:rPr>
                        <w:t xml:space="preserve"> </w:t>
                      </w:r>
                      <w:r w:rsidR="00FD6A45">
                        <w:rPr>
                          <w:rFonts w:ascii="TH SarabunPSK" w:eastAsia="MS PGothic" w:hAnsi="TH SarabunPSK" w:cs="TH SarabunPSK" w:hint="cs"/>
                          <w:color w:val="000000"/>
                          <w:kern w:val="24"/>
                          <w:cs/>
                        </w:rPr>
                        <w:t>คำสั่งซื้อสินค้า</w:t>
                      </w:r>
                      <w:proofErr w:type="spellStart"/>
                      <w:r w:rsidR="00FD6A45">
                        <w:rPr>
                          <w:rFonts w:ascii="TH SarabunPSK" w:eastAsia="MS PGothic" w:hAnsi="TH SarabunPSK" w:cs="TH SarabunPSK" w:hint="cs"/>
                          <w:color w:val="000000"/>
                          <w:kern w:val="24"/>
                          <w:cs/>
                        </w:rPr>
                        <w:t>เรซิ</w:t>
                      </w:r>
                      <w:r>
                        <w:rPr>
                          <w:rFonts w:ascii="TH SarabunPSK" w:eastAsia="MS PGothic" w:hAnsi="TH SarabunPSK" w:cs="TH SarabunPSK" w:hint="cs"/>
                          <w:color w:val="000000"/>
                          <w:kern w:val="24"/>
                          <w:cs/>
                        </w:rPr>
                        <w:t>น</w:t>
                      </w:r>
                      <w:proofErr w:type="spellEnd"/>
                      <w:r>
                        <w:rPr>
                          <w:rFonts w:ascii="TH SarabunPSK" w:eastAsia="MS PGothic" w:hAnsi="TH SarabunPSK" w:cs="TH SarabunPSK" w:hint="cs"/>
                          <w:color w:val="000000"/>
                          <w:kern w:val="24"/>
                          <w:cs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Pr="00A31AEA">
        <w:rPr>
          <w:rFonts w:ascii="TH SarabunIT๙" w:hAnsi="TH SarabunIT๙" w:cs="TH SarabunIT๙"/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3AFE4551" wp14:editId="47B618FB">
                <wp:simplePos x="0" y="0"/>
                <wp:positionH relativeFrom="column">
                  <wp:posOffset>4534535</wp:posOffset>
                </wp:positionH>
                <wp:positionV relativeFrom="paragraph">
                  <wp:posOffset>171450</wp:posOffset>
                </wp:positionV>
                <wp:extent cx="970915" cy="300990"/>
                <wp:effectExtent l="0" t="0" r="0" b="0"/>
                <wp:wrapNone/>
                <wp:docPr id="7169" name="Text Box 71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70915" cy="3009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16DE9" w:rsidRDefault="00016DE9" w:rsidP="00016DE9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textAlignment w:val="baseline"/>
                              <w:rPr>
                                <w:rFonts w:ascii="TH SarabunPSK" w:hAnsi="TH SarabunPSK" w:cs="TH SarabunPSK"/>
                              </w:rPr>
                            </w:pPr>
                            <w:r>
                              <w:rPr>
                                <w:rFonts w:ascii="TH SarabunPSK" w:eastAsia="MS PGothic" w:hAnsi="TH SarabunPSK" w:cs="TH SarabunPSK"/>
                                <w:color w:val="000000"/>
                                <w:kern w:val="24"/>
                              </w:rPr>
                              <w:t xml:space="preserve"> </w:t>
                            </w:r>
                            <w:r w:rsidR="00FD6A45">
                              <w:rPr>
                                <w:rFonts w:ascii="TH SarabunPSK" w:eastAsia="MS PGothic" w:hAnsi="TH SarabunPSK" w:cs="TH SarabunPSK" w:hint="cs"/>
                                <w:color w:val="000000"/>
                                <w:kern w:val="24"/>
                                <w:cs/>
                              </w:rPr>
                              <w:t>สินค้าเรซิ</w:t>
                            </w:r>
                            <w:r>
                              <w:rPr>
                                <w:rFonts w:ascii="TH SarabunPSK" w:eastAsia="MS PGothic" w:hAnsi="TH SarabunPSK" w:cs="TH SarabunPSK" w:hint="cs"/>
                                <w:color w:val="000000"/>
                                <w:kern w:val="24"/>
                                <w:cs/>
                              </w:rPr>
                              <w:t xml:space="preserve">น </w:t>
                            </w:r>
                          </w:p>
                        </w:txbxContent>
                      </wps:txbx>
                      <wps:bodyPr wrap="square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7169" o:spid="_x0000_s1034" type="#_x0000_t202" style="position:absolute;margin-left:357.05pt;margin-top:13.5pt;width:76.45pt;height:23.7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" filled="f" stroked="f">
                <v:textbox style="mso-fit-shape-to-text:t">
                  <w:txbxContent>
                    <w:p w:rsidR="00016DE9" w:rsidRDefault="00016DE9" w:rsidP="00016DE9">
                      <w:pPr>
                        <w:pStyle w:val="NormalWeb"/>
                        <w:spacing w:before="0" w:beforeAutospacing="0" w:after="0" w:afterAutospacing="0"/>
                        <w:jc w:val="center"/>
                        <w:textAlignment w:val="baseline"/>
                        <w:rPr>
                          <w:rFonts w:ascii="TH SarabunPSK" w:hAnsi="TH SarabunPSK" w:cs="TH SarabunPSK"/>
                        </w:rPr>
                      </w:pPr>
                      <w:r>
                        <w:rPr>
                          <w:rFonts w:ascii="TH SarabunPSK" w:eastAsia="MS PGothic" w:hAnsi="TH SarabunPSK" w:cs="TH SarabunPSK"/>
                          <w:color w:val="000000"/>
                          <w:kern w:val="24"/>
                        </w:rPr>
                        <w:t xml:space="preserve"> </w:t>
                      </w:r>
                      <w:r w:rsidR="00FD6A45">
                        <w:rPr>
                          <w:rFonts w:ascii="TH SarabunPSK" w:eastAsia="MS PGothic" w:hAnsi="TH SarabunPSK" w:cs="TH SarabunPSK" w:hint="cs"/>
                          <w:color w:val="000000"/>
                          <w:kern w:val="24"/>
                          <w:cs/>
                        </w:rPr>
                        <w:t>สินค้า</w:t>
                      </w:r>
                      <w:proofErr w:type="spellStart"/>
                      <w:r w:rsidR="00FD6A45">
                        <w:rPr>
                          <w:rFonts w:ascii="TH SarabunPSK" w:eastAsia="MS PGothic" w:hAnsi="TH SarabunPSK" w:cs="TH SarabunPSK" w:hint="cs"/>
                          <w:color w:val="000000"/>
                          <w:kern w:val="24"/>
                          <w:cs/>
                        </w:rPr>
                        <w:t>เรซิ</w:t>
                      </w:r>
                      <w:r>
                        <w:rPr>
                          <w:rFonts w:ascii="TH SarabunPSK" w:eastAsia="MS PGothic" w:hAnsi="TH SarabunPSK" w:cs="TH SarabunPSK" w:hint="cs"/>
                          <w:color w:val="000000"/>
                          <w:kern w:val="24"/>
                          <w:cs/>
                        </w:rPr>
                        <w:t>น</w:t>
                      </w:r>
                      <w:proofErr w:type="spellEnd"/>
                      <w:r>
                        <w:rPr>
                          <w:rFonts w:ascii="TH SarabunPSK" w:eastAsia="MS PGothic" w:hAnsi="TH SarabunPSK" w:cs="TH SarabunPSK" w:hint="cs"/>
                          <w:color w:val="000000"/>
                          <w:kern w:val="24"/>
                          <w:cs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Pr="00A31AEA">
        <w:rPr>
          <w:rFonts w:ascii="TH SarabunIT๙" w:hAnsi="TH SarabunIT๙" w:cs="TH SarabunIT๙"/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2FE925E2" wp14:editId="1E5F1AA2">
                <wp:simplePos x="0" y="0"/>
                <wp:positionH relativeFrom="column">
                  <wp:posOffset>1397000</wp:posOffset>
                </wp:positionH>
                <wp:positionV relativeFrom="paragraph">
                  <wp:posOffset>227330</wp:posOffset>
                </wp:positionV>
                <wp:extent cx="1220470" cy="762000"/>
                <wp:effectExtent l="0" t="0" r="0" b="0"/>
                <wp:wrapNone/>
                <wp:docPr id="7168" name="Text Box 71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20470" cy="762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16DE9" w:rsidRDefault="00FD6A45" w:rsidP="00016DE9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textAlignment w:val="baseline"/>
                              <w:rPr>
                                <w:rFonts w:ascii="TH SarabunPSK" w:eastAsia="MS PGothic" w:hAnsi="TH SarabunPSK" w:cs="TH SarabunPSK"/>
                                <w:color w:val="000000"/>
                                <w:kern w:val="24"/>
                              </w:rPr>
                            </w:pPr>
                            <w:r>
                              <w:rPr>
                                <w:rFonts w:ascii="TH SarabunPSK" w:eastAsia="MS PGothic" w:hAnsi="TH SarabunPSK" w:cs="TH SarabunPSK"/>
                                <w:color w:val="000000"/>
                                <w:kern w:val="24"/>
                                <w:cs/>
                              </w:rPr>
                              <w:t>การชำระราคาค่าเรซิ</w:t>
                            </w:r>
                            <w:r w:rsidR="00016DE9">
                              <w:rPr>
                                <w:rFonts w:ascii="TH SarabunPSK" w:eastAsia="MS PGothic" w:hAnsi="TH SarabunPSK" w:cs="TH SarabunPSK"/>
                                <w:color w:val="000000"/>
                                <w:kern w:val="24"/>
                                <w:cs/>
                              </w:rPr>
                              <w:t>น</w:t>
                            </w:r>
                          </w:p>
                          <w:p w:rsidR="00016DE9" w:rsidRDefault="00016DE9" w:rsidP="00016DE9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textAlignment w:val="baseline"/>
                              <w:rPr>
                                <w:rFonts w:ascii="TH SarabunPSK" w:eastAsia="MS Mincho" w:hAnsi="TH SarabunPSK" w:cs="TH SarabunPSK"/>
                              </w:rPr>
                            </w:pPr>
                            <w:r>
                              <w:rPr>
                                <w:rFonts w:ascii="TH SarabunPSK" w:eastAsia="MS PGothic" w:hAnsi="TH SarabunPSK" w:cs="TH SarabunPSK"/>
                                <w:color w:val="000000"/>
                                <w:kern w:val="24"/>
                              </w:rPr>
                              <w:t xml:space="preserve">50,000C.U.  </w:t>
                            </w:r>
                          </w:p>
                        </w:txbxContent>
                      </wps:txbx>
                      <wps:bodyPr wrap="square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7168" o:spid="_x0000_s1035" type="#_x0000_t202" style="position:absolute;margin-left:110pt;margin-top:17.9pt;width:96.1pt;height:60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" filled="f" stroked="f">
                <v:textbox>
                  <w:txbxContent>
                    <w:p w:rsidR="00016DE9" w:rsidRDefault="00FD6A45" w:rsidP="00016DE9">
                      <w:pPr>
                        <w:pStyle w:val="NormalWeb"/>
                        <w:spacing w:before="0" w:beforeAutospacing="0" w:after="0" w:afterAutospacing="0"/>
                        <w:jc w:val="center"/>
                        <w:textAlignment w:val="baseline"/>
                        <w:rPr>
                          <w:rFonts w:ascii="TH SarabunPSK" w:eastAsia="MS PGothic" w:hAnsi="TH SarabunPSK" w:cs="TH SarabunPSK"/>
                          <w:color w:val="000000"/>
                          <w:kern w:val="24"/>
                        </w:rPr>
                      </w:pPr>
                      <w:r>
                        <w:rPr>
                          <w:rFonts w:ascii="TH SarabunPSK" w:eastAsia="MS PGothic" w:hAnsi="TH SarabunPSK" w:cs="TH SarabunPSK"/>
                          <w:color w:val="000000"/>
                          <w:kern w:val="24"/>
                          <w:cs/>
                        </w:rPr>
                        <w:t>การชำระราคาค่า</w:t>
                      </w:r>
                      <w:proofErr w:type="spellStart"/>
                      <w:r>
                        <w:rPr>
                          <w:rFonts w:ascii="TH SarabunPSK" w:eastAsia="MS PGothic" w:hAnsi="TH SarabunPSK" w:cs="TH SarabunPSK"/>
                          <w:color w:val="000000"/>
                          <w:kern w:val="24"/>
                          <w:cs/>
                        </w:rPr>
                        <w:t>เรซิ</w:t>
                      </w:r>
                      <w:r w:rsidR="00016DE9">
                        <w:rPr>
                          <w:rFonts w:ascii="TH SarabunPSK" w:eastAsia="MS PGothic" w:hAnsi="TH SarabunPSK" w:cs="TH SarabunPSK"/>
                          <w:color w:val="000000"/>
                          <w:kern w:val="24"/>
                          <w:cs/>
                        </w:rPr>
                        <w:t>น</w:t>
                      </w:r>
                      <w:proofErr w:type="spellEnd"/>
                    </w:p>
                    <w:p w:rsidR="00016DE9" w:rsidRDefault="00016DE9" w:rsidP="00016DE9">
                      <w:pPr>
                        <w:pStyle w:val="NormalWeb"/>
                        <w:spacing w:before="0" w:beforeAutospacing="0" w:after="0" w:afterAutospacing="0"/>
                        <w:jc w:val="center"/>
                        <w:textAlignment w:val="baseline"/>
                        <w:rPr>
                          <w:rFonts w:ascii="TH SarabunPSK" w:eastAsia="MS Mincho" w:hAnsi="TH SarabunPSK" w:cs="TH SarabunPSK"/>
                        </w:rPr>
                      </w:pPr>
                      <w:r>
                        <w:rPr>
                          <w:rFonts w:ascii="TH SarabunPSK" w:eastAsia="MS PGothic" w:hAnsi="TH SarabunPSK" w:cs="TH SarabunPSK"/>
                          <w:color w:val="000000"/>
                          <w:kern w:val="24"/>
                        </w:rPr>
                        <w:t xml:space="preserve">50,000C.U.  </w:t>
                      </w:r>
                    </w:p>
                  </w:txbxContent>
                </v:textbox>
              </v:shape>
            </w:pict>
          </mc:Fallback>
        </mc:AlternateContent>
      </w:r>
    </w:p>
    <w:p w:rsidR="00016DE9" w:rsidRPr="00A31AEA" w:rsidRDefault="00016DE9" w:rsidP="00016DE9">
      <w:pPr>
        <w:rPr>
          <w:rFonts w:ascii="TH SarabunIT๙" w:hAnsi="TH SarabunIT๙" w:cs="TH SarabunIT๙"/>
        </w:rPr>
      </w:pPr>
    </w:p>
    <w:p w:rsidR="00016DE9" w:rsidRPr="00A31AEA" w:rsidRDefault="00016DE9" w:rsidP="00016DE9">
      <w:pPr>
        <w:rPr>
          <w:rFonts w:ascii="TH SarabunIT๙" w:hAnsi="TH SarabunIT๙" w:cs="TH SarabunIT๙"/>
        </w:rPr>
      </w:pPr>
      <w:r w:rsidRPr="00A31AEA">
        <w:rPr>
          <w:rFonts w:ascii="TH SarabunIT๙" w:hAnsi="TH SarabunIT๙" w:cs="TH SarabunIT๙"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18D6FED" wp14:editId="6A0B9DFA">
                <wp:simplePos x="0" y="0"/>
                <wp:positionH relativeFrom="column">
                  <wp:posOffset>3639185</wp:posOffset>
                </wp:positionH>
                <wp:positionV relativeFrom="paragraph">
                  <wp:posOffset>108585</wp:posOffset>
                </wp:positionV>
                <wp:extent cx="1494790" cy="834390"/>
                <wp:effectExtent l="0" t="0" r="10160" b="22860"/>
                <wp:wrapNone/>
                <wp:docPr id="7181" name="Rectangle 71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494790" cy="834390"/>
                        </a:xfrm>
                        <a:prstGeom prst="rect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016DE9" w:rsidRDefault="00016DE9" w:rsidP="00016DE9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textAlignment w:val="baseline"/>
                              <w:rPr>
                                <w:rFonts w:ascii="TH SarabunPSK" w:hAnsi="TH SarabunPSK" w:cs="TH SarabunPSK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TH SarabunPSK" w:eastAsia="MS PGothic" w:hAnsi="TH SarabunPSK" w:cs="TH SarabunPSK"/>
                                <w:b/>
                                <w:bCs/>
                                <w:color w:val="FFFFFF"/>
                                <w:kern w:val="24"/>
                                <w:cs/>
                              </w:rPr>
                              <w:t>ซัพพลายเออร์</w:t>
                            </w:r>
                            <w:r>
                              <w:rPr>
                                <w:rFonts w:ascii="TH SarabunPSK" w:eastAsia="MS PGothic" w:hAnsi="TH SarabunPSK" w:cs="TH SarabunPSK"/>
                                <w:b/>
                                <w:bCs/>
                                <w:color w:val="FFFFFF"/>
                                <w:kern w:val="24"/>
                              </w:rPr>
                              <w:t xml:space="preserve"> M </w:t>
                            </w:r>
                          </w:p>
                          <w:p w:rsidR="00016DE9" w:rsidRDefault="00016DE9" w:rsidP="00016DE9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textAlignment w:val="baseline"/>
                              <w:rPr>
                                <w:rFonts w:ascii="TH SarabunPSK" w:hAnsi="TH SarabunPSK" w:cs="TH SarabunPSK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TH SarabunPSK" w:eastAsia="MS PGothic" w:hAnsi="TH SarabunPSK" w:cs="TH SarabunPSK"/>
                                <w:b/>
                                <w:bCs/>
                                <w:color w:val="FFFFFF"/>
                                <w:kern w:val="24"/>
                              </w:rPr>
                              <w:t>(</w:t>
                            </w:r>
                            <w:r>
                              <w:rPr>
                                <w:rFonts w:ascii="TH SarabunPSK" w:eastAsia="MS PGothic" w:hAnsi="TH SarabunPSK" w:cs="TH SarabunPSK" w:hint="cs"/>
                                <w:b/>
                                <w:bCs/>
                                <w:color w:val="FFFFFF"/>
                                <w:kern w:val="24"/>
                                <w:cs/>
                              </w:rPr>
                              <w:t xml:space="preserve">ประเทศ </w:t>
                            </w:r>
                            <w:r>
                              <w:rPr>
                                <w:rFonts w:ascii="TH SarabunPSK" w:eastAsia="MS PGothic" w:hAnsi="TH SarabunPSK" w:cs="TH SarabunPSK"/>
                                <w:b/>
                                <w:bCs/>
                                <w:color w:val="FFFFFF"/>
                                <w:kern w:val="24"/>
                              </w:rPr>
                              <w:t>X)</w:t>
                            </w:r>
                          </w:p>
                        </w:txbxContent>
                      </wps:txbx>
                      <wps:bodyPr wrap="square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7181" o:spid="_x0000_s1036" style="position:absolute;margin-left:286.55pt;margin-top:8.55pt;width:117.7pt;height:65.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" fillcolor="#4f81bd" strokecolor="#385d8a" strokeweight="2pt">
                <v:path arrowok="t"/>
                <v:textbox>
                  <w:txbxContent>
                    <w:p w:rsidR="00016DE9" w:rsidRDefault="00016DE9" w:rsidP="00016DE9">
                      <w:pPr>
                        <w:pStyle w:val="NormalWeb"/>
                        <w:spacing w:before="0" w:beforeAutospacing="0" w:after="0" w:afterAutospacing="0"/>
                        <w:jc w:val="center"/>
                        <w:textAlignment w:val="baseline"/>
                        <w:rPr>
                          <w:rFonts w:ascii="TH SarabunPSK" w:hAnsi="TH SarabunPSK" w:cs="TH SarabunPSK"/>
                          <w:b/>
                          <w:bCs/>
                        </w:rPr>
                      </w:pPr>
                      <w:proofErr w:type="spellStart"/>
                      <w:r>
                        <w:rPr>
                          <w:rFonts w:ascii="TH SarabunPSK" w:eastAsia="MS PGothic" w:hAnsi="TH SarabunPSK" w:cs="TH SarabunPSK"/>
                          <w:b/>
                          <w:bCs/>
                          <w:color w:val="FFFFFF"/>
                          <w:kern w:val="24"/>
                          <w:cs/>
                        </w:rPr>
                        <w:t>ซัพ</w:t>
                      </w:r>
                      <w:proofErr w:type="spellEnd"/>
                      <w:r>
                        <w:rPr>
                          <w:rFonts w:ascii="TH SarabunPSK" w:eastAsia="MS PGothic" w:hAnsi="TH SarabunPSK" w:cs="TH SarabunPSK"/>
                          <w:b/>
                          <w:bCs/>
                          <w:color w:val="FFFFFF"/>
                          <w:kern w:val="24"/>
                          <w:cs/>
                        </w:rPr>
                        <w:t>พลาย</w:t>
                      </w:r>
                      <w:proofErr w:type="spellStart"/>
                      <w:r>
                        <w:rPr>
                          <w:rFonts w:ascii="TH SarabunPSK" w:eastAsia="MS PGothic" w:hAnsi="TH SarabunPSK" w:cs="TH SarabunPSK"/>
                          <w:b/>
                          <w:bCs/>
                          <w:color w:val="FFFFFF"/>
                          <w:kern w:val="24"/>
                          <w:cs/>
                        </w:rPr>
                        <w:t>เออร์</w:t>
                      </w:r>
                      <w:proofErr w:type="spellEnd"/>
                      <w:r>
                        <w:rPr>
                          <w:rFonts w:ascii="TH SarabunPSK" w:eastAsia="MS PGothic" w:hAnsi="TH SarabunPSK" w:cs="TH SarabunPSK"/>
                          <w:b/>
                          <w:bCs/>
                          <w:color w:val="FFFFFF"/>
                          <w:kern w:val="24"/>
                        </w:rPr>
                        <w:t xml:space="preserve"> M </w:t>
                      </w:r>
                    </w:p>
                    <w:p w:rsidR="00016DE9" w:rsidRDefault="00016DE9" w:rsidP="00016DE9">
                      <w:pPr>
                        <w:pStyle w:val="NormalWeb"/>
                        <w:spacing w:before="0" w:beforeAutospacing="0" w:after="0" w:afterAutospacing="0"/>
                        <w:jc w:val="center"/>
                        <w:textAlignment w:val="baseline"/>
                        <w:rPr>
                          <w:rFonts w:ascii="TH SarabunPSK" w:hAnsi="TH SarabunPSK" w:cs="TH SarabunPSK"/>
                          <w:b/>
                          <w:bCs/>
                        </w:rPr>
                      </w:pPr>
                      <w:r>
                        <w:rPr>
                          <w:rFonts w:ascii="TH SarabunPSK" w:eastAsia="MS PGothic" w:hAnsi="TH SarabunPSK" w:cs="TH SarabunPSK"/>
                          <w:b/>
                          <w:bCs/>
                          <w:color w:val="FFFFFF"/>
                          <w:kern w:val="24"/>
                        </w:rPr>
                        <w:t>(</w:t>
                      </w:r>
                      <w:r>
                        <w:rPr>
                          <w:rFonts w:ascii="TH SarabunPSK" w:eastAsia="MS PGothic" w:hAnsi="TH SarabunPSK" w:cs="TH SarabunPSK" w:hint="cs"/>
                          <w:b/>
                          <w:bCs/>
                          <w:color w:val="FFFFFF"/>
                          <w:kern w:val="24"/>
                          <w:cs/>
                        </w:rPr>
                        <w:t xml:space="preserve">ประเทศ </w:t>
                      </w:r>
                      <w:r>
                        <w:rPr>
                          <w:rFonts w:ascii="TH SarabunPSK" w:eastAsia="MS PGothic" w:hAnsi="TH SarabunPSK" w:cs="TH SarabunPSK"/>
                          <w:b/>
                          <w:bCs/>
                          <w:color w:val="FFFFFF"/>
                          <w:kern w:val="24"/>
                        </w:rPr>
                        <w:t>X)</w:t>
                      </w:r>
                    </w:p>
                  </w:txbxContent>
                </v:textbox>
              </v:rect>
            </w:pict>
          </mc:Fallback>
        </mc:AlternateContent>
      </w:r>
    </w:p>
    <w:p w:rsidR="00016DE9" w:rsidRPr="00A31AEA" w:rsidRDefault="00016DE9" w:rsidP="00016DE9">
      <w:pPr>
        <w:rPr>
          <w:rFonts w:ascii="TH SarabunIT๙" w:hAnsi="TH SarabunIT๙" w:cs="TH SarabunIT๙"/>
        </w:rPr>
      </w:pPr>
    </w:p>
    <w:p w:rsidR="00016DE9" w:rsidRPr="00A31AEA" w:rsidRDefault="00016DE9" w:rsidP="00016DE9">
      <w:pPr>
        <w:rPr>
          <w:rFonts w:ascii="TH SarabunIT๙" w:hAnsi="TH SarabunIT๙" w:cs="TH SarabunIT๙"/>
        </w:rPr>
      </w:pPr>
    </w:p>
    <w:p w:rsidR="00016DE9" w:rsidRPr="00A31AEA" w:rsidRDefault="00016DE9" w:rsidP="00016DE9">
      <w:pPr>
        <w:rPr>
          <w:rFonts w:ascii="TH SarabunIT๙" w:hAnsi="TH SarabunIT๙" w:cs="TH SarabunIT๙"/>
        </w:rPr>
      </w:pPr>
    </w:p>
    <w:p w:rsidR="001E34E2" w:rsidRPr="00A31AEA" w:rsidRDefault="001E34E2" w:rsidP="00016DE9">
      <w:pPr>
        <w:spacing w:after="120"/>
        <w:ind w:left="1134" w:hanging="567"/>
        <w:contextualSpacing/>
        <w:jc w:val="thaiDistribute"/>
        <w:rPr>
          <w:rFonts w:ascii="TH SarabunIT๙" w:hAnsi="TH SarabunIT๙" w:cs="TH SarabunIT๙"/>
        </w:rPr>
      </w:pPr>
    </w:p>
    <w:p w:rsidR="00A737DC" w:rsidRPr="00A31AEA" w:rsidRDefault="005D6B2F">
      <w:pPr>
        <w:rPr>
          <w:rFonts w:ascii="TH SarabunIT๙" w:hAnsi="TH SarabunIT๙" w:cs="TH SarabunIT๙"/>
          <w:b/>
          <w:bCs/>
          <w:sz w:val="32"/>
          <w:szCs w:val="32"/>
        </w:rPr>
      </w:pPr>
      <w:r w:rsidRPr="00A31AEA">
        <w:rPr>
          <w:rFonts w:ascii="TH SarabunIT๙" w:hAnsi="TH SarabunIT๙" w:cs="TH SarabunIT๙"/>
          <w:sz w:val="30"/>
          <w:szCs w:val="30"/>
          <w:cs/>
        </w:rPr>
        <w:t xml:space="preserve">ผู้ซื้อ </w:t>
      </w:r>
      <w:r w:rsidRPr="00A31AEA">
        <w:rPr>
          <w:rFonts w:ascii="TH SarabunIT๙" w:hAnsi="TH SarabunIT๙" w:cs="TH SarabunIT๙"/>
          <w:sz w:val="30"/>
          <w:szCs w:val="30"/>
        </w:rPr>
        <w:t xml:space="preserve">B </w:t>
      </w:r>
      <w:r w:rsidRPr="00A31AEA">
        <w:rPr>
          <w:rFonts w:ascii="TH SarabunIT๙" w:hAnsi="TH SarabunIT๙" w:cs="TH SarabunIT๙"/>
          <w:sz w:val="30"/>
          <w:szCs w:val="30"/>
          <w:cs/>
        </w:rPr>
        <w:t xml:space="preserve">ได้ทำสัญญาซื้อขายชิ้นส่วนเครื่องจักรทำจากพลาสติกกับผู้ขาย </w:t>
      </w:r>
      <w:r w:rsidRPr="00A31AEA">
        <w:rPr>
          <w:rFonts w:ascii="TH SarabunIT๙" w:hAnsi="TH SarabunIT๙" w:cs="TH SarabunIT๙"/>
          <w:sz w:val="30"/>
          <w:szCs w:val="30"/>
        </w:rPr>
        <w:t>S</w:t>
      </w:r>
      <w:r w:rsidRPr="00A31AEA">
        <w:rPr>
          <w:rFonts w:ascii="TH SarabunIT๙" w:hAnsi="TH SarabunIT๙" w:cs="TH SarabunIT๙"/>
          <w:sz w:val="30"/>
          <w:szCs w:val="30"/>
          <w:cs/>
        </w:rPr>
        <w:t xml:space="preserve"> และผู้ขาย </w:t>
      </w:r>
      <w:r w:rsidRPr="00A31AEA">
        <w:rPr>
          <w:rFonts w:ascii="TH SarabunIT๙" w:hAnsi="TH SarabunIT๙" w:cs="TH SarabunIT๙"/>
          <w:sz w:val="30"/>
          <w:szCs w:val="30"/>
        </w:rPr>
        <w:t>S</w:t>
      </w:r>
      <w:r w:rsidRPr="00A31AEA">
        <w:rPr>
          <w:rFonts w:ascii="TH SarabunIT๙" w:hAnsi="TH SarabunIT๙" w:cs="TH SarabunIT๙"/>
          <w:sz w:val="30"/>
          <w:szCs w:val="30"/>
          <w:cs/>
        </w:rPr>
        <w:t xml:space="preserve"> ได้กำหนดว่าเพื่อให้สินค้าดังกล่าวมีคุณภาพตามข้อกำหนดในสัญญาซื้อขาย ผู้ขาย </w:t>
      </w:r>
      <w:r w:rsidRPr="00A31AEA">
        <w:rPr>
          <w:rFonts w:ascii="TH SarabunIT๙" w:hAnsi="TH SarabunIT๙" w:cs="TH SarabunIT๙"/>
          <w:sz w:val="30"/>
          <w:szCs w:val="30"/>
        </w:rPr>
        <w:t>S</w:t>
      </w:r>
      <w:r w:rsidR="00FD6A45">
        <w:rPr>
          <w:rFonts w:ascii="TH SarabunIT๙" w:hAnsi="TH SarabunIT๙" w:cs="TH SarabunIT๙"/>
          <w:sz w:val="30"/>
          <w:szCs w:val="30"/>
          <w:cs/>
        </w:rPr>
        <w:t xml:space="preserve"> ต้องสั่งซื้อวัตถุดิบเรซิ</w:t>
      </w:r>
      <w:r w:rsidRPr="00A31AEA">
        <w:rPr>
          <w:rFonts w:ascii="TH SarabunIT๙" w:hAnsi="TH SarabunIT๙" w:cs="TH SarabunIT๙"/>
          <w:sz w:val="30"/>
          <w:szCs w:val="30"/>
          <w:cs/>
        </w:rPr>
        <w:t xml:space="preserve">นจากซัพพลายเออร์ </w:t>
      </w:r>
      <w:r w:rsidRPr="00A31AEA">
        <w:rPr>
          <w:rFonts w:ascii="TH SarabunIT๙" w:hAnsi="TH SarabunIT๙" w:cs="TH SarabunIT๙"/>
          <w:sz w:val="30"/>
          <w:szCs w:val="30"/>
        </w:rPr>
        <w:t xml:space="preserve">M </w:t>
      </w:r>
      <w:r w:rsidRPr="00A31AEA">
        <w:rPr>
          <w:rFonts w:ascii="TH SarabunIT๙" w:hAnsi="TH SarabunIT๙" w:cs="TH SarabunIT๙"/>
          <w:sz w:val="30"/>
          <w:szCs w:val="30"/>
          <w:cs/>
        </w:rPr>
        <w:t xml:space="preserve">โดยผู้ซื้อ </w:t>
      </w:r>
      <w:r w:rsidRPr="00A31AEA">
        <w:rPr>
          <w:rFonts w:ascii="TH SarabunIT๙" w:hAnsi="TH SarabunIT๙" w:cs="TH SarabunIT๙"/>
          <w:sz w:val="30"/>
          <w:szCs w:val="30"/>
        </w:rPr>
        <w:t xml:space="preserve">B </w:t>
      </w:r>
      <w:r w:rsidR="00FD6A45">
        <w:rPr>
          <w:rFonts w:ascii="TH SarabunIT๙" w:hAnsi="TH SarabunIT๙" w:cs="TH SarabunIT๙"/>
          <w:sz w:val="30"/>
          <w:szCs w:val="30"/>
          <w:cs/>
        </w:rPr>
        <w:t>ต้องชำระเงินค่าสินค้าเรซิ</w:t>
      </w:r>
      <w:r w:rsidRPr="00A31AEA">
        <w:rPr>
          <w:rFonts w:ascii="TH SarabunIT๙" w:hAnsi="TH SarabunIT๙" w:cs="TH SarabunIT๙"/>
          <w:sz w:val="30"/>
          <w:szCs w:val="30"/>
          <w:cs/>
        </w:rPr>
        <w:t xml:space="preserve">นให้กับซัพพลายเออร์  </w:t>
      </w:r>
      <w:r w:rsidRPr="00A31AEA">
        <w:rPr>
          <w:rFonts w:ascii="TH SarabunIT๙" w:hAnsi="TH SarabunIT๙" w:cs="TH SarabunIT๙"/>
          <w:sz w:val="30"/>
          <w:szCs w:val="30"/>
        </w:rPr>
        <w:t>M</w:t>
      </w:r>
      <w:r w:rsidRPr="00A31AEA">
        <w:rPr>
          <w:rFonts w:ascii="TH SarabunIT๙" w:hAnsi="TH SarabunIT๙" w:cs="TH SarabunIT๙"/>
          <w:sz w:val="30"/>
          <w:szCs w:val="30"/>
          <w:cs/>
        </w:rPr>
        <w:t xml:space="preserve"> เป็นเงิน </w:t>
      </w:r>
      <w:r w:rsidRPr="00A31AEA">
        <w:rPr>
          <w:rFonts w:ascii="TH SarabunIT๙" w:hAnsi="TH SarabunIT๙" w:cs="TH SarabunIT๙"/>
          <w:sz w:val="30"/>
          <w:szCs w:val="30"/>
        </w:rPr>
        <w:t xml:space="preserve">50,000 C.U. </w:t>
      </w:r>
      <w:r w:rsidRPr="00A31AEA">
        <w:rPr>
          <w:rFonts w:ascii="TH SarabunIT๙" w:hAnsi="TH SarabunIT๙" w:cs="TH SarabunIT๙"/>
          <w:sz w:val="30"/>
          <w:szCs w:val="30"/>
          <w:cs/>
        </w:rPr>
        <w:t xml:space="preserve">เมื่อผู้ขาย </w:t>
      </w:r>
      <w:r w:rsidRPr="00A31AEA">
        <w:rPr>
          <w:rFonts w:ascii="TH SarabunIT๙" w:hAnsi="TH SarabunIT๙" w:cs="TH SarabunIT๙"/>
          <w:sz w:val="30"/>
          <w:szCs w:val="30"/>
        </w:rPr>
        <w:t>S</w:t>
      </w:r>
      <w:r w:rsidRPr="00A31AEA">
        <w:rPr>
          <w:rFonts w:ascii="TH SarabunIT๙" w:hAnsi="TH SarabunIT๙" w:cs="TH SarabunIT๙"/>
          <w:sz w:val="30"/>
          <w:szCs w:val="30"/>
          <w:cs/>
        </w:rPr>
        <w:t xml:space="preserve"> ได้จัดส่งสินค้าชิ้นส่วนเครื่องจักร</w:t>
      </w:r>
      <w:r w:rsidR="00FD6A45">
        <w:rPr>
          <w:rFonts w:ascii="TH SarabunIT๙" w:hAnsi="TH SarabunIT๙" w:cs="TH SarabunIT๙" w:hint="cs"/>
          <w:sz w:val="30"/>
          <w:szCs w:val="30"/>
          <w:cs/>
        </w:rPr>
        <w:t>ทำจากพลาสติก</w:t>
      </w:r>
      <w:r w:rsidRPr="00A31AEA">
        <w:rPr>
          <w:rFonts w:ascii="TH SarabunIT๙" w:hAnsi="TH SarabunIT๙" w:cs="TH SarabunIT๙"/>
          <w:sz w:val="30"/>
          <w:szCs w:val="30"/>
          <w:cs/>
        </w:rPr>
        <w:t xml:space="preserve">ปให้ผู้ซื้อ </w:t>
      </w:r>
      <w:r w:rsidRPr="00A31AEA">
        <w:rPr>
          <w:rFonts w:ascii="TH SarabunIT๙" w:hAnsi="TH SarabunIT๙" w:cs="TH SarabunIT๙"/>
          <w:sz w:val="30"/>
          <w:szCs w:val="30"/>
        </w:rPr>
        <w:t>B</w:t>
      </w:r>
      <w:r w:rsidRPr="00A31AEA">
        <w:rPr>
          <w:rFonts w:ascii="TH SarabunIT๙" w:hAnsi="TH SarabunIT๙" w:cs="TH SarabunIT๙"/>
          <w:sz w:val="30"/>
          <w:szCs w:val="30"/>
          <w:cs/>
        </w:rPr>
        <w:t xml:space="preserve"> และได้ส่ง </w:t>
      </w:r>
      <w:r w:rsidRPr="00A31AEA">
        <w:rPr>
          <w:rFonts w:ascii="TH SarabunIT๙" w:hAnsi="TH SarabunIT๙" w:cs="TH SarabunIT๙"/>
          <w:sz w:val="30"/>
          <w:szCs w:val="30"/>
        </w:rPr>
        <w:t>Invoice</w:t>
      </w:r>
      <w:r w:rsidRPr="00A31AEA">
        <w:rPr>
          <w:rFonts w:ascii="TH SarabunIT๙" w:hAnsi="TH SarabunIT๙" w:cs="TH SarabunIT๙"/>
          <w:sz w:val="30"/>
          <w:szCs w:val="30"/>
          <w:cs/>
        </w:rPr>
        <w:t xml:space="preserve"> ให้ผู้ซื้อ </w:t>
      </w:r>
      <w:r w:rsidRPr="00A31AEA">
        <w:rPr>
          <w:rFonts w:ascii="TH SarabunIT๙" w:hAnsi="TH SarabunIT๙" w:cs="TH SarabunIT๙"/>
          <w:sz w:val="30"/>
          <w:szCs w:val="30"/>
        </w:rPr>
        <w:t>B</w:t>
      </w:r>
      <w:r w:rsidRPr="00A31AEA">
        <w:rPr>
          <w:rFonts w:ascii="TH SarabunIT๙" w:hAnsi="TH SarabunIT๙" w:cs="TH SarabunIT๙"/>
          <w:sz w:val="30"/>
          <w:szCs w:val="30"/>
          <w:cs/>
        </w:rPr>
        <w:t xml:space="preserve"> ชำระค่าสินค้า 50</w:t>
      </w:r>
      <w:r w:rsidRPr="00A31AEA">
        <w:rPr>
          <w:rFonts w:ascii="TH SarabunIT๙" w:hAnsi="TH SarabunIT๙" w:cs="TH SarabunIT๙"/>
          <w:sz w:val="30"/>
          <w:szCs w:val="30"/>
        </w:rPr>
        <w:t>,</w:t>
      </w:r>
      <w:r w:rsidRPr="00A31AEA">
        <w:rPr>
          <w:rFonts w:ascii="TH SarabunIT๙" w:hAnsi="TH SarabunIT๙" w:cs="TH SarabunIT๙"/>
          <w:sz w:val="30"/>
          <w:szCs w:val="30"/>
          <w:cs/>
        </w:rPr>
        <w:t xml:space="preserve">000 </w:t>
      </w:r>
      <w:r w:rsidRPr="00A31AEA">
        <w:rPr>
          <w:rFonts w:ascii="TH SarabunIT๙" w:hAnsi="TH SarabunIT๙" w:cs="TH SarabunIT๙"/>
          <w:sz w:val="30"/>
          <w:szCs w:val="30"/>
        </w:rPr>
        <w:t xml:space="preserve">C.U. </w:t>
      </w:r>
      <w:r w:rsidRPr="00A31AEA">
        <w:rPr>
          <w:rFonts w:ascii="TH SarabunIT๙" w:hAnsi="TH SarabunIT๙" w:cs="TH SarabunIT๙"/>
          <w:sz w:val="30"/>
          <w:szCs w:val="30"/>
          <w:cs/>
        </w:rPr>
        <w:t xml:space="preserve">ให้กับผู้ขาย </w:t>
      </w:r>
      <w:r w:rsidRPr="00A31AEA">
        <w:rPr>
          <w:rFonts w:ascii="TH SarabunIT๙" w:hAnsi="TH SarabunIT๙" w:cs="TH SarabunIT๙"/>
          <w:sz w:val="30"/>
          <w:szCs w:val="30"/>
        </w:rPr>
        <w:t>S</w:t>
      </w:r>
    </w:p>
    <w:p w:rsidR="00FD6A45" w:rsidRPr="00CF734C" w:rsidRDefault="00FD6A45" w:rsidP="00FD6A45">
      <w:pPr>
        <w:spacing w:after="120"/>
        <w:rPr>
          <w:rFonts w:ascii="TH SarabunIT๙" w:hAnsi="TH SarabunIT๙" w:cs="TH SarabunIT๙"/>
          <w:b/>
          <w:bCs/>
          <w:sz w:val="32"/>
          <w:szCs w:val="32"/>
        </w:rPr>
      </w:pPr>
      <w:r w:rsidRPr="00CF734C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ส่วนที่ 2 </w:t>
      </w:r>
      <w:r w:rsidRPr="00CF734C">
        <w:rPr>
          <w:rFonts w:ascii="TH SarabunIT๙" w:hAnsi="TH SarabunIT๙" w:cs="TH SarabunIT๙"/>
          <w:b/>
          <w:bCs/>
          <w:sz w:val="32"/>
          <w:szCs w:val="32"/>
        </w:rPr>
        <w:t>:</w:t>
      </w:r>
      <w:r w:rsidRPr="00CF734C">
        <w:rPr>
          <w:rFonts w:ascii="TH SarabunIT๙" w:hAnsi="TH SarabunIT๙" w:cs="TH SarabunIT๙"/>
          <w:b/>
          <w:bCs/>
          <w:sz w:val="32"/>
          <w:szCs w:val="32"/>
          <w:cs/>
        </w:rPr>
        <w:t>ผลการพิจารณา</w:t>
      </w:r>
      <w:r>
        <w:rPr>
          <w:rFonts w:ascii="TH SarabunIT๙" w:hAnsi="TH SarabunIT๙" w:cs="TH SarabunIT๙"/>
          <w:b/>
          <w:bCs/>
          <w:sz w:val="32"/>
          <w:szCs w:val="32"/>
        </w:rPr>
        <w:t xml:space="preserve"> /</w:t>
      </w:r>
      <w:r w:rsidRPr="00CF734C">
        <w:rPr>
          <w:rFonts w:ascii="TH SarabunIT๙" w:hAnsi="TH SarabunIT๙" w:cs="TH SarabunIT๙"/>
          <w:b/>
          <w:bCs/>
          <w:sz w:val="32"/>
          <w:szCs w:val="32"/>
        </w:rPr>
        <w:t xml:space="preserve"> Part 2</w:t>
      </w:r>
      <w:r>
        <w:rPr>
          <w:rFonts w:ascii="TH SarabunIT๙" w:hAnsi="TH SarabunIT๙" w:cs="TH SarabunIT๙"/>
          <w:b/>
          <w:bCs/>
          <w:sz w:val="32"/>
          <w:szCs w:val="32"/>
        </w:rPr>
        <w:t xml:space="preserve"> : </w:t>
      </w:r>
      <w:r w:rsidRPr="00CF734C">
        <w:rPr>
          <w:rFonts w:ascii="TH SarabunIT๙" w:hAnsi="TH SarabunIT๙" w:cs="TH SarabunIT๙"/>
          <w:b/>
          <w:bCs/>
          <w:sz w:val="32"/>
          <w:szCs w:val="32"/>
        </w:rPr>
        <w:t>Answer</w:t>
      </w:r>
    </w:p>
    <w:p w:rsidR="001E34E2" w:rsidRPr="00A31AEA" w:rsidRDefault="001E34E2" w:rsidP="00A31AEA">
      <w:pPr>
        <w:tabs>
          <w:tab w:val="left" w:pos="567"/>
        </w:tabs>
        <w:spacing w:after="0"/>
        <w:rPr>
          <w:rFonts w:ascii="TH SarabunIT๙" w:hAnsi="TH SarabunIT๙" w:cs="TH SarabunIT๙"/>
          <w:sz w:val="32"/>
          <w:szCs w:val="32"/>
        </w:rPr>
      </w:pPr>
      <w:r w:rsidRPr="00A31AEA">
        <w:rPr>
          <w:rFonts w:ascii="TH SarabunIT๙" w:hAnsi="TH SarabunIT๙" w:cs="TH SarabunIT๙"/>
          <w:sz w:val="32"/>
          <w:szCs w:val="32"/>
        </w:rPr>
        <w:tab/>
        <w:t xml:space="preserve">1. </w:t>
      </w:r>
      <w:r w:rsidR="00FD6A45" w:rsidRPr="00A31AEA">
        <w:rPr>
          <w:rFonts w:ascii="TH SarabunIT๙" w:hAnsi="TH SarabunIT๙" w:cs="TH SarabunIT๙"/>
          <w:sz w:val="32"/>
          <w:szCs w:val="32"/>
          <w:cs/>
        </w:rPr>
        <w:t>การพิจารณาของเจ้าหน้าที่</w:t>
      </w:r>
      <w:r w:rsidR="00FD6A45">
        <w:rPr>
          <w:rFonts w:ascii="TH SarabunIT๙" w:hAnsi="TH SarabunIT๙" w:cs="TH SarabunIT๙"/>
          <w:sz w:val="32"/>
          <w:szCs w:val="32"/>
        </w:rPr>
        <w:t xml:space="preserve"> / Customs’ Opinion</w:t>
      </w:r>
    </w:p>
    <w:p w:rsidR="003F5CD7" w:rsidRPr="00A31AEA" w:rsidRDefault="005C2661" w:rsidP="005C2661">
      <w:pPr>
        <w:widowControl w:val="0"/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A31AEA">
        <w:rPr>
          <w:rFonts w:ascii="TH SarabunIT๙" w:hAnsi="TH SarabunIT๙" w:cs="TH SarabunIT๙"/>
          <w:sz w:val="32"/>
          <w:szCs w:val="32"/>
          <w:cs/>
        </w:rPr>
        <w:t xml:space="preserve">           1.1 </w:t>
      </w:r>
      <w:r w:rsidR="003F5CD7" w:rsidRPr="00A31AEA">
        <w:rPr>
          <w:rFonts w:ascii="TH SarabunIT๙" w:hAnsi="TH SarabunIT๙" w:cs="TH SarabunIT๙"/>
          <w:sz w:val="32"/>
          <w:szCs w:val="32"/>
          <w:cs/>
        </w:rPr>
        <w:t>บทบัญญัติกฎหมายที่เกี่ยวข้อง</w:t>
      </w:r>
    </w:p>
    <w:p w:rsidR="003F5CD7" w:rsidRPr="00A31AEA" w:rsidRDefault="003F5CD7" w:rsidP="00A31AEA">
      <w:pPr>
        <w:spacing w:after="0"/>
        <w:jc w:val="thaiDistribute"/>
        <w:rPr>
          <w:rFonts w:ascii="TH SarabunIT๙" w:hAnsi="TH SarabunIT๙" w:cs="TH SarabunIT๙"/>
        </w:rPr>
      </w:pPr>
      <w:r w:rsidRPr="00A31AEA">
        <w:rPr>
          <w:rFonts w:ascii="TH SarabunIT๙" w:hAnsi="TH SarabunIT๙" w:cs="TH SarabunIT๙"/>
        </w:rPr>
        <w:t xml:space="preserve"> </w:t>
      </w:r>
      <w:r w:rsidRPr="00A31AEA">
        <w:rPr>
          <w:rFonts w:ascii="TH SarabunIT๙" w:hAnsi="TH SarabunIT๙" w:cs="TH SarabunIT๙"/>
          <w:sz w:val="32"/>
          <w:szCs w:val="32"/>
          <w:cs/>
        </w:rPr>
        <w:t xml:space="preserve">จากข้อเท็จจริงการชำระค่าสินค้านำเข้าและโอนกรรมสิทธิ์ในตัวสินค้าระหว่างผู้ซื้อและผู้ขาย ไม่มีเงื่อนไขหรือข้อจำกัดใดที่ห้ามใช้ราคาซื้อขายของที่นำเข้าในการกำหนดราคาศุลกากร วิธีที่สามารถนำมาปรับใช้ได้ คือ วิธีที่ </w:t>
      </w:r>
      <w:r w:rsidRPr="00A31AEA">
        <w:rPr>
          <w:rFonts w:ascii="TH SarabunIT๙" w:hAnsi="TH SarabunIT๙" w:cs="TH SarabunIT๙"/>
          <w:sz w:val="32"/>
          <w:szCs w:val="32"/>
          <w:cs/>
        </w:rPr>
        <w:lastRenderedPageBreak/>
        <w:t>1 ราคาซื้อขายของที่นำเข้า ตามข้อ 8 ของกฎกระทรวง ฉบับที่ 132 (พ.ศ.2543)</w:t>
      </w:r>
      <w:r w:rsidRPr="00A31AEA">
        <w:rPr>
          <w:rFonts w:ascii="TH SarabunIT๙" w:hAnsi="TH SarabunIT๙" w:cs="TH SarabunIT๙"/>
        </w:rPr>
        <w:t xml:space="preserve"> </w:t>
      </w:r>
      <w:r w:rsidR="00FD6A45" w:rsidRPr="00C0170A">
        <w:rPr>
          <w:rFonts w:ascii="TH SarabunIT๙" w:hAnsi="TH SarabunIT๙" w:cs="TH SarabunIT๙"/>
          <w:sz w:val="32"/>
          <w:szCs w:val="32"/>
          <w:cs/>
        </w:rPr>
        <w:t>แก้ไขเพิ่มเติมตามกฎกระทรวงฉบับที่ ๑๔๕ (พ.ศ.๒๕๔๗) ข้อ ๔</w:t>
      </w:r>
    </w:p>
    <w:p w:rsidR="005C2661" w:rsidRDefault="005C2661" w:rsidP="00A31AEA">
      <w:pPr>
        <w:tabs>
          <w:tab w:val="left" w:pos="1134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A31AEA">
        <w:rPr>
          <w:rFonts w:ascii="TH SarabunIT๙" w:hAnsi="TH SarabunIT๙" w:cs="TH SarabunIT๙"/>
          <w:sz w:val="32"/>
          <w:szCs w:val="32"/>
          <w:cs/>
        </w:rPr>
        <w:t xml:space="preserve">          </w:t>
      </w:r>
      <w:r w:rsidR="003F5CD7" w:rsidRPr="00A31AEA">
        <w:rPr>
          <w:rFonts w:ascii="TH SarabunIT๙" w:hAnsi="TH SarabunIT๙" w:cs="TH SarabunIT๙"/>
          <w:sz w:val="32"/>
          <w:szCs w:val="32"/>
          <w:cs/>
        </w:rPr>
        <w:t xml:space="preserve">สำหรับการชำระค่าสินค้าจากผู้ซื้อ </w:t>
      </w:r>
      <w:r w:rsidR="003F5CD7" w:rsidRPr="00A31AEA">
        <w:rPr>
          <w:rFonts w:ascii="TH SarabunIT๙" w:hAnsi="TH SarabunIT๙" w:cs="TH SarabunIT๙"/>
          <w:sz w:val="32"/>
          <w:szCs w:val="32"/>
        </w:rPr>
        <w:t xml:space="preserve">B </w:t>
      </w:r>
      <w:r w:rsidR="003F5CD7" w:rsidRPr="00A31AEA">
        <w:rPr>
          <w:rFonts w:ascii="TH SarabunIT๙" w:hAnsi="TH SarabunIT๙" w:cs="TH SarabunIT๙"/>
          <w:sz w:val="32"/>
          <w:szCs w:val="32"/>
          <w:cs/>
        </w:rPr>
        <w:t xml:space="preserve">ไปยัง ซัพพลายเออร์ </w:t>
      </w:r>
      <w:r w:rsidR="003F5CD7" w:rsidRPr="00A31AEA">
        <w:rPr>
          <w:rFonts w:ascii="TH SarabunIT๙" w:hAnsi="TH SarabunIT๙" w:cs="TH SarabunIT๙"/>
          <w:sz w:val="32"/>
          <w:szCs w:val="32"/>
        </w:rPr>
        <w:t>M</w:t>
      </w:r>
      <w:r w:rsidR="003F5CD7" w:rsidRPr="00A31AEA">
        <w:rPr>
          <w:rFonts w:ascii="TH SarabunIT๙" w:hAnsi="TH SarabunIT๙" w:cs="TH SarabunIT๙"/>
          <w:sz w:val="32"/>
          <w:szCs w:val="32"/>
          <w:cs/>
        </w:rPr>
        <w:t xml:space="preserve"> นั้น ให้นำกฎกระทรวงฉบับที่ </w:t>
      </w:r>
      <w:r w:rsidR="003F5CD7" w:rsidRPr="00A31AEA">
        <w:rPr>
          <w:rFonts w:ascii="TH SarabunIT๙" w:hAnsi="TH SarabunIT๙" w:cs="TH SarabunIT๙"/>
          <w:sz w:val="32"/>
          <w:szCs w:val="32"/>
        </w:rPr>
        <w:t xml:space="preserve">132 </w:t>
      </w:r>
      <w:r w:rsidR="003F5CD7" w:rsidRPr="00A31AEA">
        <w:rPr>
          <w:rFonts w:ascii="TH SarabunIT๙" w:hAnsi="TH SarabunIT๙" w:cs="TH SarabunIT๙"/>
          <w:sz w:val="32"/>
          <w:szCs w:val="32"/>
          <w:cs/>
        </w:rPr>
        <w:t>(พ.ศ.2543) ข้อ 6 ให้นำความในภาคผนวก 1 หมายเหตุการตีความ และภาคผนวก 3 ของความตกลงในการนำมาตรา 7 และความตกลงทั่วไปว่าด้วยภาษีศุลกากรและการค้า 1994 มาถือปฏิบัติ มาใช้ประกอบการพิจารณาเพื่อ</w:t>
      </w:r>
      <w:r w:rsidR="003332CD" w:rsidRPr="00A31AEA">
        <w:rPr>
          <w:rFonts w:ascii="TH SarabunIT๙" w:hAnsi="TH SarabunIT๙" w:cs="TH SarabunIT๙"/>
          <w:sz w:val="32"/>
          <w:szCs w:val="32"/>
          <w:cs/>
        </w:rPr>
        <w:t>กำหนดราคาศุลกากรตามกฎกระทรวงนี้</w:t>
      </w:r>
      <w:r w:rsidR="003F5CD7" w:rsidRPr="00A31AEA">
        <w:rPr>
          <w:rFonts w:ascii="TH SarabunIT๙" w:hAnsi="TH SarabunIT๙" w:cs="TH SarabunIT๙"/>
          <w:sz w:val="32"/>
          <w:szCs w:val="32"/>
          <w:u w:val="single"/>
          <w:cs/>
        </w:rPr>
        <w:t>(ตามภาคผนวก 1 ย่</w:t>
      </w:r>
      <w:r w:rsidR="003332CD" w:rsidRPr="00A31AEA">
        <w:rPr>
          <w:rFonts w:ascii="TH SarabunIT๙" w:hAnsi="TH SarabunIT๙" w:cs="TH SarabunIT๙"/>
          <w:sz w:val="32"/>
          <w:szCs w:val="32"/>
          <w:u w:val="single"/>
          <w:cs/>
        </w:rPr>
        <w:t>อหน้าที่ 1</w:t>
      </w:r>
      <w:r w:rsidR="003F5CD7" w:rsidRPr="00A31AEA">
        <w:rPr>
          <w:rFonts w:ascii="TH SarabunIT๙" w:hAnsi="TH SarabunIT๙" w:cs="TH SarabunIT๙"/>
          <w:sz w:val="32"/>
          <w:szCs w:val="32"/>
          <w:u w:val="single"/>
          <w:cs/>
        </w:rPr>
        <w:t xml:space="preserve">ของหมายเหตุการตีความของมาตรา 1 และย่อหน้าที่ 7 ของภาคผนวก 3 ของความตกลง </w:t>
      </w:r>
      <w:r w:rsidR="003F5CD7" w:rsidRPr="00A31AEA">
        <w:rPr>
          <w:rFonts w:ascii="TH SarabunIT๙" w:hAnsi="TH SarabunIT๙" w:cs="TH SarabunIT๙"/>
          <w:sz w:val="32"/>
          <w:szCs w:val="32"/>
          <w:u w:val="single"/>
        </w:rPr>
        <w:t xml:space="preserve">GATT 1994 </w:t>
      </w:r>
      <w:r w:rsidR="003F5CD7" w:rsidRPr="00A31AEA">
        <w:rPr>
          <w:rFonts w:ascii="TH SarabunIT๙" w:hAnsi="TH SarabunIT๙" w:cs="TH SarabunIT๙"/>
          <w:sz w:val="32"/>
          <w:szCs w:val="32"/>
          <w:u w:val="single"/>
          <w:cs/>
        </w:rPr>
        <w:t xml:space="preserve">) </w:t>
      </w:r>
    </w:p>
    <w:p w:rsidR="00A31AEA" w:rsidRPr="00A31AEA" w:rsidRDefault="00A31AEA" w:rsidP="00A31AEA">
      <w:pPr>
        <w:tabs>
          <w:tab w:val="left" w:pos="1134"/>
        </w:tabs>
        <w:spacing w:after="0"/>
        <w:jc w:val="thaiDistribute"/>
        <w:rPr>
          <w:rFonts w:ascii="TH SarabunIT๙" w:hAnsi="TH SarabunIT๙" w:cs="TH SarabunIT๙"/>
          <w:sz w:val="32"/>
          <w:szCs w:val="32"/>
          <w:cs/>
        </w:rPr>
      </w:pPr>
    </w:p>
    <w:p w:rsidR="003F5CD7" w:rsidRPr="00A31AEA" w:rsidRDefault="003F5CD7" w:rsidP="005C2661">
      <w:pPr>
        <w:pStyle w:val="ListParagraph"/>
        <w:widowControl w:val="0"/>
        <w:numPr>
          <w:ilvl w:val="1"/>
          <w:numId w:val="5"/>
        </w:num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A31AEA">
        <w:rPr>
          <w:rFonts w:ascii="TH SarabunIT๙" w:hAnsi="TH SarabunIT๙" w:cs="TH SarabunIT๙"/>
          <w:sz w:val="32"/>
          <w:szCs w:val="32"/>
          <w:cs/>
        </w:rPr>
        <w:t>การวิเคราะห์ข้อเท็จจริง</w:t>
      </w:r>
    </w:p>
    <w:p w:rsidR="003F5CD7" w:rsidRPr="00A31AEA" w:rsidRDefault="005C2661" w:rsidP="005C2661">
      <w:pPr>
        <w:spacing w:after="0"/>
        <w:jc w:val="thaiDistribute"/>
        <w:rPr>
          <w:rFonts w:ascii="TH SarabunIT๙" w:hAnsi="TH SarabunIT๙" w:cs="TH SarabunIT๙"/>
          <w:spacing w:val="-6"/>
          <w:sz w:val="32"/>
          <w:szCs w:val="32"/>
        </w:rPr>
      </w:pPr>
      <w:r w:rsidRPr="00A31AEA">
        <w:rPr>
          <w:rFonts w:ascii="TH SarabunIT๙" w:hAnsi="TH SarabunIT๙" w:cs="TH SarabunIT๙"/>
          <w:sz w:val="32"/>
          <w:szCs w:val="32"/>
          <w:cs/>
        </w:rPr>
        <w:t xml:space="preserve">            </w:t>
      </w:r>
      <w:r w:rsidR="003F5CD7" w:rsidRPr="00A31AEA">
        <w:rPr>
          <w:rFonts w:ascii="TH SarabunIT๙" w:hAnsi="TH SarabunIT๙" w:cs="TH SarabunIT๙"/>
          <w:sz w:val="32"/>
          <w:szCs w:val="32"/>
          <w:cs/>
        </w:rPr>
        <w:t xml:space="preserve">จากข้อเท็จจริง ราคาสินค้าชิ้นส่วนเครื่องจักรที่ทำจากพลาสติกถูกกำหนดขึ้นโดยผู้ซื้อ </w:t>
      </w:r>
      <w:r w:rsidR="003F5CD7" w:rsidRPr="00A31AEA">
        <w:rPr>
          <w:rFonts w:ascii="TH SarabunIT๙" w:hAnsi="TH SarabunIT๙" w:cs="TH SarabunIT๙"/>
          <w:sz w:val="32"/>
          <w:szCs w:val="32"/>
        </w:rPr>
        <w:t>B</w:t>
      </w:r>
      <w:r w:rsidR="003F5CD7" w:rsidRPr="00A31AEA">
        <w:rPr>
          <w:rFonts w:ascii="TH SarabunIT๙" w:hAnsi="TH SarabunIT๙" w:cs="TH SarabunIT๙"/>
          <w:spacing w:val="-6"/>
          <w:sz w:val="32"/>
          <w:szCs w:val="32"/>
          <w:cs/>
        </w:rPr>
        <w:t xml:space="preserve">และผู้ขาย </w:t>
      </w:r>
      <w:r w:rsidR="003F5CD7" w:rsidRPr="00A31AEA">
        <w:rPr>
          <w:rFonts w:ascii="TH SarabunIT๙" w:hAnsi="TH SarabunIT๙" w:cs="TH SarabunIT๙"/>
          <w:spacing w:val="-6"/>
          <w:sz w:val="32"/>
          <w:szCs w:val="32"/>
        </w:rPr>
        <w:t>S</w:t>
      </w:r>
      <w:r w:rsidR="003F5CD7" w:rsidRPr="00A31AEA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และผู้ขาย </w:t>
      </w:r>
      <w:r w:rsidR="003F5CD7" w:rsidRPr="00A31AEA">
        <w:rPr>
          <w:rFonts w:ascii="TH SarabunIT๙" w:hAnsi="TH SarabunIT๙" w:cs="TH SarabunIT๙"/>
          <w:spacing w:val="-6"/>
          <w:sz w:val="32"/>
          <w:szCs w:val="32"/>
        </w:rPr>
        <w:t xml:space="preserve">S </w:t>
      </w:r>
      <w:r w:rsidR="00FD6A45">
        <w:rPr>
          <w:rFonts w:ascii="TH SarabunIT๙" w:hAnsi="TH SarabunIT๙" w:cs="TH SarabunIT๙"/>
          <w:spacing w:val="-6"/>
          <w:sz w:val="32"/>
          <w:szCs w:val="32"/>
          <w:cs/>
        </w:rPr>
        <w:t>เป็นผู้สั่งซื้อเรซิ</w:t>
      </w:r>
      <w:r w:rsidR="003F5CD7" w:rsidRPr="00A31AEA">
        <w:rPr>
          <w:rFonts w:ascii="TH SarabunIT๙" w:hAnsi="TH SarabunIT๙" w:cs="TH SarabunIT๙"/>
          <w:spacing w:val="-6"/>
          <w:sz w:val="32"/>
          <w:szCs w:val="32"/>
          <w:cs/>
        </w:rPr>
        <w:t xml:space="preserve">นซึ่งเป็นวัตถุดิบที่ใช้ในการผลิตสินค้าจากซัพพลายเออร์ </w:t>
      </w:r>
      <w:r w:rsidR="003F5CD7" w:rsidRPr="00A31AEA">
        <w:rPr>
          <w:rFonts w:ascii="TH SarabunIT๙" w:hAnsi="TH SarabunIT๙" w:cs="TH SarabunIT๙"/>
          <w:spacing w:val="-6"/>
          <w:sz w:val="32"/>
          <w:szCs w:val="32"/>
        </w:rPr>
        <w:t>M</w:t>
      </w:r>
      <w:r w:rsidRPr="00A31AEA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 </w:t>
      </w:r>
      <w:r w:rsidR="003F5CD7" w:rsidRPr="00A31AEA">
        <w:rPr>
          <w:rFonts w:ascii="TH SarabunIT๙" w:hAnsi="TH SarabunIT๙" w:cs="TH SarabunIT๙"/>
          <w:sz w:val="32"/>
          <w:szCs w:val="32"/>
          <w:cs/>
        </w:rPr>
        <w:t>ในสัญญาซื้อขายจะระบุราคาค่าสินค้าชิ้นส่วนเครื่องจักร</w:t>
      </w:r>
      <w:r w:rsidR="00FD6A45">
        <w:rPr>
          <w:rFonts w:ascii="TH SarabunIT๙" w:hAnsi="TH SarabunIT๙" w:cs="TH SarabunIT๙" w:hint="cs"/>
          <w:sz w:val="32"/>
          <w:szCs w:val="32"/>
          <w:cs/>
        </w:rPr>
        <w:t>ทำจากพลาสติก</w:t>
      </w:r>
      <w:r w:rsidR="003F5CD7" w:rsidRPr="00A31AEA">
        <w:rPr>
          <w:rFonts w:ascii="TH SarabunIT๙" w:hAnsi="TH SarabunIT๙" w:cs="TH SarabunIT๙"/>
          <w:sz w:val="32"/>
          <w:szCs w:val="32"/>
          <w:cs/>
        </w:rPr>
        <w:t xml:space="preserve">เป็นจำนวนเงิน 50,000 </w:t>
      </w:r>
      <w:r w:rsidR="00FD6A45">
        <w:rPr>
          <w:rFonts w:ascii="TH SarabunIT๙" w:hAnsi="TH SarabunIT๙" w:cs="TH SarabunIT๙"/>
          <w:sz w:val="32"/>
          <w:szCs w:val="32"/>
        </w:rPr>
        <w:t xml:space="preserve">C.U. </w:t>
      </w:r>
      <w:r w:rsidR="003F5CD7" w:rsidRPr="00A31AEA">
        <w:rPr>
          <w:rFonts w:ascii="TH SarabunIT๙" w:hAnsi="TH SarabunIT๙" w:cs="TH SarabunIT๙"/>
          <w:sz w:val="32"/>
          <w:szCs w:val="32"/>
          <w:cs/>
        </w:rPr>
        <w:t>และ</w:t>
      </w:r>
      <w:r w:rsidR="00FD6A45">
        <w:rPr>
          <w:rFonts w:ascii="TH SarabunIT๙" w:hAnsi="TH SarabunIT๙" w:cs="TH SarabunIT๙"/>
          <w:spacing w:val="-8"/>
          <w:sz w:val="32"/>
          <w:szCs w:val="32"/>
          <w:cs/>
        </w:rPr>
        <w:t>ราคาค่าวัตถุดิบคือเรซิ</w:t>
      </w:r>
      <w:r w:rsidR="003F5CD7" w:rsidRPr="00A31AEA">
        <w:rPr>
          <w:rFonts w:ascii="TH SarabunIT๙" w:hAnsi="TH SarabunIT๙" w:cs="TH SarabunIT๙"/>
          <w:spacing w:val="-8"/>
          <w:sz w:val="32"/>
          <w:szCs w:val="32"/>
          <w:cs/>
        </w:rPr>
        <w:t xml:space="preserve">นเป็นจำนวนเงิน 50,000 </w:t>
      </w:r>
      <w:r w:rsidR="00FD6A45">
        <w:rPr>
          <w:rFonts w:ascii="TH SarabunIT๙" w:hAnsi="TH SarabunIT๙" w:cs="TH SarabunIT๙"/>
          <w:sz w:val="32"/>
          <w:szCs w:val="32"/>
        </w:rPr>
        <w:t xml:space="preserve">C.U. </w:t>
      </w:r>
      <w:r w:rsidR="003F5CD7" w:rsidRPr="00A31AEA">
        <w:rPr>
          <w:rFonts w:ascii="TH SarabunIT๙" w:hAnsi="TH SarabunIT๙" w:cs="TH SarabunIT๙"/>
          <w:spacing w:val="-8"/>
          <w:sz w:val="32"/>
          <w:szCs w:val="32"/>
          <w:cs/>
        </w:rPr>
        <w:t xml:space="preserve"> และผู้ซื้อ </w:t>
      </w:r>
      <w:r w:rsidR="003F5CD7" w:rsidRPr="00A31AEA">
        <w:rPr>
          <w:rFonts w:ascii="TH SarabunIT๙" w:hAnsi="TH SarabunIT๙" w:cs="TH SarabunIT๙"/>
          <w:spacing w:val="-8"/>
          <w:sz w:val="32"/>
          <w:szCs w:val="32"/>
        </w:rPr>
        <w:t>B</w:t>
      </w:r>
      <w:r w:rsidR="003F5CD7" w:rsidRPr="00A31AEA">
        <w:rPr>
          <w:rFonts w:ascii="TH SarabunIT๙" w:hAnsi="TH SarabunIT๙" w:cs="TH SarabunIT๙"/>
          <w:spacing w:val="-8"/>
          <w:sz w:val="32"/>
          <w:szCs w:val="32"/>
          <w:cs/>
        </w:rPr>
        <w:t xml:space="preserve"> ต้องชำระราคาค่าวัตถุดิบคือ เรซิ่น</w:t>
      </w:r>
      <w:r w:rsidR="003F5CD7" w:rsidRPr="00A31AEA">
        <w:rPr>
          <w:rFonts w:ascii="TH SarabunIT๙" w:hAnsi="TH SarabunIT๙" w:cs="TH SarabunIT๙"/>
          <w:sz w:val="32"/>
          <w:szCs w:val="32"/>
          <w:cs/>
        </w:rPr>
        <w:t xml:space="preserve">ให้แก่ซัพพลายเออร์ </w:t>
      </w:r>
      <w:r w:rsidR="003F5CD7" w:rsidRPr="00A31AEA">
        <w:rPr>
          <w:rFonts w:ascii="TH SarabunIT๙" w:hAnsi="TH SarabunIT๙" w:cs="TH SarabunIT๙"/>
          <w:sz w:val="32"/>
          <w:szCs w:val="32"/>
        </w:rPr>
        <w:t xml:space="preserve">M </w:t>
      </w:r>
      <w:r w:rsidR="003F5CD7" w:rsidRPr="00A31AEA">
        <w:rPr>
          <w:rFonts w:ascii="TH SarabunIT๙" w:hAnsi="TH SarabunIT๙" w:cs="TH SarabunIT๙"/>
          <w:sz w:val="32"/>
          <w:szCs w:val="32"/>
          <w:cs/>
        </w:rPr>
        <w:t xml:space="preserve">ตามคำสั่งของผู้ขาย </w:t>
      </w:r>
      <w:r w:rsidR="003F5CD7" w:rsidRPr="00A31AEA">
        <w:rPr>
          <w:rFonts w:ascii="TH SarabunIT๙" w:hAnsi="TH SarabunIT๙" w:cs="TH SarabunIT๙"/>
          <w:sz w:val="32"/>
          <w:szCs w:val="32"/>
        </w:rPr>
        <w:t>S</w:t>
      </w:r>
      <w:r w:rsidR="003F5CD7" w:rsidRPr="00A31AEA">
        <w:rPr>
          <w:rFonts w:ascii="TH SarabunIT๙" w:hAnsi="TH SarabunIT๙" w:cs="TH SarabunIT๙"/>
          <w:sz w:val="32"/>
          <w:szCs w:val="32"/>
          <w:cs/>
        </w:rPr>
        <w:t xml:space="preserve">  แต่ใน </w:t>
      </w:r>
      <w:r w:rsidR="003F5CD7" w:rsidRPr="00A31AEA">
        <w:rPr>
          <w:rFonts w:ascii="TH SarabunIT๙" w:hAnsi="TH SarabunIT๙" w:cs="TH SarabunIT๙"/>
          <w:sz w:val="32"/>
          <w:szCs w:val="32"/>
        </w:rPr>
        <w:t xml:space="preserve">Invoice </w:t>
      </w:r>
      <w:r w:rsidR="003F5CD7" w:rsidRPr="00A31AEA">
        <w:rPr>
          <w:rFonts w:ascii="TH SarabunIT๙" w:hAnsi="TH SarabunIT๙" w:cs="TH SarabunIT๙"/>
          <w:sz w:val="32"/>
          <w:szCs w:val="32"/>
          <w:cs/>
        </w:rPr>
        <w:t xml:space="preserve">จะระบุราคาค่าสินค้าชิ้นส่วนเครื่องจักรจำนวน 50,000 </w:t>
      </w:r>
      <w:r w:rsidR="00FD6A45">
        <w:rPr>
          <w:rFonts w:ascii="TH SarabunIT๙" w:hAnsi="TH SarabunIT๙" w:cs="TH SarabunIT๙"/>
          <w:sz w:val="32"/>
          <w:szCs w:val="32"/>
        </w:rPr>
        <w:t xml:space="preserve">C.U. </w:t>
      </w:r>
      <w:r w:rsidR="003F5CD7" w:rsidRPr="00A31AEA">
        <w:rPr>
          <w:rFonts w:ascii="TH SarabunIT๙" w:hAnsi="TH SarabunIT๙" w:cs="TH SarabunIT๙"/>
          <w:sz w:val="32"/>
          <w:szCs w:val="32"/>
          <w:cs/>
        </w:rPr>
        <w:t xml:space="preserve"> เท่านั้น </w:t>
      </w:r>
    </w:p>
    <w:p w:rsidR="005C2661" w:rsidRPr="00A31AEA" w:rsidRDefault="005C2661" w:rsidP="005C2661">
      <w:pPr>
        <w:spacing w:after="120"/>
        <w:jc w:val="thaiDistribute"/>
        <w:rPr>
          <w:rFonts w:ascii="TH SarabunIT๙" w:hAnsi="TH SarabunIT๙" w:cs="TH SarabunIT๙"/>
          <w:sz w:val="32"/>
          <w:szCs w:val="32"/>
        </w:rPr>
      </w:pPr>
      <w:r w:rsidRPr="00A31AEA">
        <w:rPr>
          <w:rFonts w:ascii="TH SarabunIT๙" w:hAnsi="TH SarabunIT๙" w:cs="TH SarabunIT๙"/>
          <w:sz w:val="32"/>
          <w:szCs w:val="32"/>
          <w:cs/>
        </w:rPr>
        <w:t xml:space="preserve">            </w:t>
      </w:r>
      <w:r w:rsidR="003F5CD7" w:rsidRPr="00A31AEA">
        <w:rPr>
          <w:rFonts w:ascii="TH SarabunIT๙" w:hAnsi="TH SarabunIT๙" w:cs="TH SarabunIT๙"/>
          <w:sz w:val="32"/>
          <w:szCs w:val="32"/>
          <w:cs/>
        </w:rPr>
        <w:t xml:space="preserve">ซัพพลายเออร์ </w:t>
      </w:r>
      <w:r w:rsidR="003F5CD7" w:rsidRPr="00A31AEA">
        <w:rPr>
          <w:rFonts w:ascii="TH SarabunIT๙" w:hAnsi="TH SarabunIT๙" w:cs="TH SarabunIT๙"/>
          <w:sz w:val="32"/>
          <w:szCs w:val="32"/>
        </w:rPr>
        <w:t>M</w:t>
      </w:r>
      <w:r w:rsidR="003F5CD7" w:rsidRPr="00A31AEA">
        <w:rPr>
          <w:rFonts w:ascii="TH SarabunIT๙" w:hAnsi="TH SarabunIT๙" w:cs="TH SarabunIT๙"/>
          <w:sz w:val="32"/>
          <w:szCs w:val="32"/>
          <w:cs/>
        </w:rPr>
        <w:t xml:space="preserve"> เป็นบุคคลนอกสัญญาแต่เป็นผู้จัดเตรียมวัตถุดิบในการผลิตสินค</w:t>
      </w:r>
      <w:r w:rsidR="00FD6A45">
        <w:rPr>
          <w:rFonts w:ascii="TH SarabunIT๙" w:hAnsi="TH SarabunIT๙" w:cs="TH SarabunIT๙"/>
          <w:sz w:val="32"/>
          <w:szCs w:val="32"/>
          <w:cs/>
        </w:rPr>
        <w:t>้า และการชำระค่าวัตถุดิบคือเรซิ</w:t>
      </w:r>
      <w:r w:rsidR="003F5CD7" w:rsidRPr="00A31AEA">
        <w:rPr>
          <w:rFonts w:ascii="TH SarabunIT๙" w:hAnsi="TH SarabunIT๙" w:cs="TH SarabunIT๙"/>
          <w:sz w:val="32"/>
          <w:szCs w:val="32"/>
          <w:cs/>
        </w:rPr>
        <w:t xml:space="preserve">นนี้ ผู้ซื้อ </w:t>
      </w:r>
      <w:r w:rsidR="003F5CD7" w:rsidRPr="00A31AEA">
        <w:rPr>
          <w:rFonts w:ascii="TH SarabunIT๙" w:hAnsi="TH SarabunIT๙" w:cs="TH SarabunIT๙"/>
          <w:sz w:val="32"/>
          <w:szCs w:val="32"/>
        </w:rPr>
        <w:t xml:space="preserve">B </w:t>
      </w:r>
      <w:r w:rsidR="003F5CD7" w:rsidRPr="00A31AEA">
        <w:rPr>
          <w:rFonts w:ascii="TH SarabunIT๙" w:hAnsi="TH SarabunIT๙" w:cs="TH SarabunIT๙"/>
          <w:sz w:val="32"/>
          <w:szCs w:val="32"/>
          <w:cs/>
        </w:rPr>
        <w:t xml:space="preserve">จะเป็นผู้ชำระตามคำสั่งของผู้ขาย </w:t>
      </w:r>
      <w:r w:rsidR="003F5CD7" w:rsidRPr="00A31AEA">
        <w:rPr>
          <w:rFonts w:ascii="TH SarabunIT๙" w:hAnsi="TH SarabunIT๙" w:cs="TH SarabunIT๙"/>
          <w:sz w:val="32"/>
          <w:szCs w:val="32"/>
        </w:rPr>
        <w:t xml:space="preserve">S </w:t>
      </w:r>
      <w:r w:rsidR="003F5CD7" w:rsidRPr="00A31AEA">
        <w:rPr>
          <w:rFonts w:ascii="TH SarabunIT๙" w:hAnsi="TH SarabunIT๙" w:cs="TH SarabunIT๙"/>
          <w:sz w:val="32"/>
          <w:szCs w:val="32"/>
          <w:cs/>
        </w:rPr>
        <w:t xml:space="preserve">และชำระโดยตรงให้กับ ซัพพลายเออร์ </w:t>
      </w:r>
      <w:r w:rsidR="003F5CD7" w:rsidRPr="00A31AEA">
        <w:rPr>
          <w:rFonts w:ascii="TH SarabunIT๙" w:hAnsi="TH SarabunIT๙" w:cs="TH SarabunIT๙"/>
          <w:sz w:val="32"/>
          <w:szCs w:val="32"/>
        </w:rPr>
        <w:t xml:space="preserve">M </w:t>
      </w:r>
      <w:r w:rsidR="003F5CD7" w:rsidRPr="00A31AEA">
        <w:rPr>
          <w:rFonts w:ascii="TH SarabunIT๙" w:hAnsi="TH SarabunIT๙" w:cs="TH SarabunIT๙"/>
          <w:sz w:val="32"/>
          <w:szCs w:val="32"/>
          <w:cs/>
        </w:rPr>
        <w:t xml:space="preserve"> ดังนั้น การชำระราคาค่าวัตถุดิบคือเรซิ่น จะอยู่ภายใต้ กฎกระทรวงฉบับที่ 132 (พ.ศ.2543)  ข้อ 6</w:t>
      </w:r>
      <w:r w:rsidR="006F4638" w:rsidRPr="00A31AEA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3F5CD7" w:rsidRPr="00A31AEA">
        <w:rPr>
          <w:rFonts w:ascii="TH SarabunIT๙" w:hAnsi="TH SarabunIT๙" w:cs="TH SarabunIT๙"/>
          <w:sz w:val="32"/>
          <w:szCs w:val="32"/>
          <w:cs/>
        </w:rPr>
        <w:t>ใน</w:t>
      </w:r>
      <w:r w:rsidR="003F5CD7" w:rsidRPr="00A31AEA">
        <w:rPr>
          <w:rFonts w:ascii="TH SarabunIT๙" w:hAnsi="TH SarabunIT๙" w:cs="TH SarabunIT๙"/>
          <w:sz w:val="32"/>
          <w:szCs w:val="32"/>
        </w:rPr>
        <w:t xml:space="preserve"> Invoice </w:t>
      </w:r>
      <w:r w:rsidR="003F5CD7" w:rsidRPr="00A31AEA">
        <w:rPr>
          <w:rFonts w:ascii="TH SarabunIT๙" w:hAnsi="TH SarabunIT๙" w:cs="TH SarabunIT๙"/>
          <w:sz w:val="32"/>
          <w:szCs w:val="32"/>
          <w:cs/>
        </w:rPr>
        <w:t xml:space="preserve">ไม่ได้รวมราคาค่าวัตถุดิบคือเรซิ่นไว้ จะระบุเพียงราคาซื้อขายชิ้นส่วนเครื่องจักรที่ทำจากพลาสติกเป็นจำนวนเงิน </w:t>
      </w:r>
      <w:r w:rsidR="003F5CD7" w:rsidRPr="00A31AEA">
        <w:rPr>
          <w:rFonts w:ascii="TH SarabunIT๙" w:hAnsi="TH SarabunIT๙" w:cs="TH SarabunIT๙"/>
          <w:sz w:val="32"/>
          <w:szCs w:val="32"/>
        </w:rPr>
        <w:t>50</w:t>
      </w:r>
      <w:r w:rsidR="003F5CD7" w:rsidRPr="00A31AEA">
        <w:rPr>
          <w:rFonts w:ascii="TH SarabunIT๙" w:hAnsi="TH SarabunIT๙" w:cs="TH SarabunIT๙"/>
          <w:sz w:val="32"/>
          <w:szCs w:val="32"/>
          <w:cs/>
        </w:rPr>
        <w:t>,</w:t>
      </w:r>
      <w:r w:rsidR="003F5CD7" w:rsidRPr="00A31AEA">
        <w:rPr>
          <w:rFonts w:ascii="TH SarabunIT๙" w:hAnsi="TH SarabunIT๙" w:cs="TH SarabunIT๙"/>
          <w:sz w:val="32"/>
          <w:szCs w:val="32"/>
        </w:rPr>
        <w:t>000</w:t>
      </w:r>
      <w:r w:rsidR="003F5CD7" w:rsidRPr="00A31AEA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FD6A45">
        <w:rPr>
          <w:rFonts w:ascii="TH SarabunIT๙" w:hAnsi="TH SarabunIT๙" w:cs="TH SarabunIT๙"/>
          <w:sz w:val="32"/>
          <w:szCs w:val="32"/>
        </w:rPr>
        <w:t xml:space="preserve">C.U. </w:t>
      </w:r>
      <w:r w:rsidR="003F5CD7" w:rsidRPr="00A31AEA">
        <w:rPr>
          <w:rFonts w:ascii="TH SarabunIT๙" w:hAnsi="TH SarabunIT๙" w:cs="TH SarabunIT๙"/>
          <w:sz w:val="32"/>
          <w:szCs w:val="32"/>
          <w:cs/>
        </w:rPr>
        <w:t xml:space="preserve">เท่านั้น </w:t>
      </w:r>
      <w:r w:rsidR="003F5CD7" w:rsidRPr="00A31AEA">
        <w:rPr>
          <w:rFonts w:ascii="TH SarabunIT๙" w:hAnsi="TH SarabunIT๙" w:cs="TH SarabunIT๙"/>
          <w:sz w:val="32"/>
          <w:szCs w:val="32"/>
        </w:rPr>
        <w:t xml:space="preserve">  </w:t>
      </w:r>
      <w:r w:rsidR="00B07A1C" w:rsidRPr="00A31AEA">
        <w:rPr>
          <w:rFonts w:ascii="TH SarabunIT๙" w:hAnsi="TH SarabunIT๙" w:cs="TH SarabunIT๙"/>
        </w:rPr>
        <w:t xml:space="preserve">     </w:t>
      </w:r>
      <w:r w:rsidR="00A44257" w:rsidRPr="00A31AEA">
        <w:rPr>
          <w:rFonts w:ascii="TH SarabunIT๙" w:hAnsi="TH SarabunIT๙" w:cs="TH SarabunIT๙"/>
        </w:rPr>
        <w:tab/>
      </w:r>
    </w:p>
    <w:p w:rsidR="00FD6A45" w:rsidRPr="00CF734C" w:rsidRDefault="005C2661" w:rsidP="00FD6A45">
      <w:pPr>
        <w:tabs>
          <w:tab w:val="left" w:pos="1134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A31AEA">
        <w:rPr>
          <w:rFonts w:ascii="TH SarabunIT๙" w:hAnsi="TH SarabunIT๙" w:cs="TH SarabunIT๙"/>
          <w:sz w:val="32"/>
          <w:szCs w:val="32"/>
        </w:rPr>
        <w:t xml:space="preserve">   </w:t>
      </w:r>
      <w:r w:rsidR="00A31AEA">
        <w:rPr>
          <w:rFonts w:ascii="TH SarabunIT๙" w:hAnsi="TH SarabunIT๙" w:cs="TH SarabunIT๙"/>
        </w:rPr>
        <w:t xml:space="preserve">  </w:t>
      </w:r>
      <w:r w:rsidR="006F4638" w:rsidRPr="00A31AEA">
        <w:rPr>
          <w:rFonts w:ascii="TH SarabunIT๙" w:hAnsi="TH SarabunIT๙" w:cs="TH SarabunIT๙"/>
        </w:rPr>
        <w:t xml:space="preserve"> </w:t>
      </w:r>
      <w:r w:rsidR="00B07A1C" w:rsidRPr="00A31AEA">
        <w:rPr>
          <w:rFonts w:ascii="TH SarabunIT๙" w:hAnsi="TH SarabunIT๙" w:cs="TH SarabunIT๙"/>
        </w:rPr>
        <w:t xml:space="preserve"> </w:t>
      </w:r>
      <w:r w:rsidRPr="00A31AEA">
        <w:rPr>
          <w:rFonts w:ascii="TH SarabunIT๙" w:hAnsi="TH SarabunIT๙" w:cs="TH SarabunIT๙"/>
          <w:sz w:val="32"/>
          <w:szCs w:val="32"/>
          <w:cs/>
        </w:rPr>
        <w:t xml:space="preserve">  </w:t>
      </w:r>
      <w:r w:rsidR="00FD6A45" w:rsidRPr="00CF734C">
        <w:rPr>
          <w:rFonts w:ascii="TH SarabunIT๙" w:hAnsi="TH SarabunIT๙" w:cs="TH SarabunIT๙"/>
        </w:rPr>
        <w:t xml:space="preserve"> </w:t>
      </w:r>
      <w:r w:rsidR="00FD6A45" w:rsidRPr="00CF734C">
        <w:rPr>
          <w:rFonts w:ascii="TH SarabunIT๙" w:hAnsi="TH SarabunIT๙" w:cs="TH SarabunIT๙"/>
          <w:sz w:val="32"/>
          <w:szCs w:val="32"/>
          <w:cs/>
        </w:rPr>
        <w:t>2.ผลของการวินิจฉัย</w:t>
      </w:r>
      <w:r w:rsidR="00FD6A45">
        <w:rPr>
          <w:rFonts w:ascii="TH SarabunIT๙" w:hAnsi="TH SarabunIT๙" w:cs="TH SarabunIT๙" w:hint="cs"/>
          <w:sz w:val="32"/>
          <w:szCs w:val="32"/>
          <w:cs/>
        </w:rPr>
        <w:t>/</w:t>
      </w:r>
      <w:r w:rsidR="00FD6A45">
        <w:rPr>
          <w:rFonts w:ascii="TH SarabunIT๙" w:hAnsi="TH SarabunIT๙" w:cs="TH SarabunIT๙"/>
          <w:sz w:val="32"/>
          <w:szCs w:val="32"/>
        </w:rPr>
        <w:t>Conclusion</w:t>
      </w:r>
    </w:p>
    <w:p w:rsidR="00A44257" w:rsidRPr="00A31AEA" w:rsidRDefault="00A44257" w:rsidP="00A31AEA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</w:p>
    <w:p w:rsidR="006F4638" w:rsidRPr="00A31AEA" w:rsidRDefault="005C2661" w:rsidP="00A31AEA">
      <w:pPr>
        <w:spacing w:after="0"/>
        <w:rPr>
          <w:rFonts w:ascii="TH SarabunIT๙" w:hAnsi="TH SarabunIT๙" w:cs="TH SarabunIT๙"/>
          <w:sz w:val="32"/>
          <w:szCs w:val="32"/>
          <w:cs/>
        </w:rPr>
      </w:pPr>
      <w:r w:rsidRPr="00A31AEA">
        <w:rPr>
          <w:rFonts w:ascii="TH SarabunIT๙" w:hAnsi="TH SarabunIT๙" w:cs="TH SarabunIT๙"/>
          <w:sz w:val="32"/>
          <w:szCs w:val="32"/>
        </w:rPr>
        <w:t xml:space="preserve">            </w:t>
      </w:r>
      <w:r w:rsidR="006F4638" w:rsidRPr="00A31AEA">
        <w:rPr>
          <w:rFonts w:ascii="TH SarabunIT๙" w:hAnsi="TH SarabunIT๙" w:cs="TH SarabunIT๙"/>
          <w:sz w:val="32"/>
          <w:szCs w:val="32"/>
          <w:cs/>
        </w:rPr>
        <w:t xml:space="preserve">ผู้ซื้อ </w:t>
      </w:r>
      <w:r w:rsidR="006F4638" w:rsidRPr="00A31AEA">
        <w:rPr>
          <w:rFonts w:ascii="TH SarabunIT๙" w:hAnsi="TH SarabunIT๙" w:cs="TH SarabunIT๙"/>
          <w:sz w:val="32"/>
          <w:szCs w:val="32"/>
        </w:rPr>
        <w:t>B</w:t>
      </w:r>
      <w:r w:rsidR="00FD6A45">
        <w:rPr>
          <w:rFonts w:ascii="TH SarabunIT๙" w:hAnsi="TH SarabunIT๙" w:cs="TH SarabunIT๙"/>
          <w:sz w:val="32"/>
          <w:szCs w:val="32"/>
          <w:cs/>
        </w:rPr>
        <w:t xml:space="preserve"> ชำระค่าสินค้าเรซิ</w:t>
      </w:r>
      <w:r w:rsidR="006F4638" w:rsidRPr="00A31AEA">
        <w:rPr>
          <w:rFonts w:ascii="TH SarabunIT๙" w:hAnsi="TH SarabunIT๙" w:cs="TH SarabunIT๙"/>
          <w:sz w:val="32"/>
          <w:szCs w:val="32"/>
          <w:cs/>
        </w:rPr>
        <w:t xml:space="preserve">นให้กับ ซัพพลายเออร์ </w:t>
      </w:r>
      <w:r w:rsidR="006F4638" w:rsidRPr="00A31AEA">
        <w:rPr>
          <w:rFonts w:ascii="TH SarabunIT๙" w:hAnsi="TH SarabunIT๙" w:cs="TH SarabunIT๙"/>
          <w:sz w:val="32"/>
          <w:szCs w:val="32"/>
        </w:rPr>
        <w:t>M</w:t>
      </w:r>
      <w:r w:rsidR="006F4638" w:rsidRPr="00A31AEA">
        <w:rPr>
          <w:rFonts w:ascii="TH SarabunIT๙" w:hAnsi="TH SarabunIT๙" w:cs="TH SarabunIT๙"/>
          <w:sz w:val="32"/>
          <w:szCs w:val="32"/>
          <w:cs/>
        </w:rPr>
        <w:t xml:space="preserve"> ต้องนำมารวมเป็นราคาศุลกากร</w:t>
      </w:r>
      <w:r w:rsidR="006F4638" w:rsidRPr="00A31AEA">
        <w:rPr>
          <w:rFonts w:ascii="TH SarabunIT๙" w:hAnsi="TH SarabunIT๙" w:cs="TH SarabunIT๙"/>
          <w:sz w:val="32"/>
          <w:szCs w:val="32"/>
        </w:rPr>
        <w:t xml:space="preserve"> </w:t>
      </w:r>
      <w:r w:rsidR="006F4638" w:rsidRPr="00A31AEA">
        <w:rPr>
          <w:rFonts w:ascii="TH SarabunIT๙" w:hAnsi="TH SarabunIT๙" w:cs="TH SarabunIT๙"/>
          <w:sz w:val="32"/>
          <w:szCs w:val="32"/>
          <w:cs/>
        </w:rPr>
        <w:t xml:space="preserve">เมื่อกำหนดราคาศุลกากรสำหรับของที่นำเข้าจะต้องนำราคาสินค้าค่าเรซิ่นมารวมไว้เป็นราคาตาม </w:t>
      </w:r>
      <w:r w:rsidR="006F4638" w:rsidRPr="00A31AEA">
        <w:rPr>
          <w:rFonts w:ascii="TH SarabunIT๙" w:hAnsi="TH SarabunIT๙" w:cs="TH SarabunIT๙"/>
          <w:sz w:val="32"/>
          <w:szCs w:val="32"/>
        </w:rPr>
        <w:t>Invoice</w:t>
      </w:r>
      <w:r w:rsidR="006F4638" w:rsidRPr="00A31AEA">
        <w:rPr>
          <w:rFonts w:ascii="TH SarabunIT๙" w:hAnsi="TH SarabunIT๙" w:cs="TH SarabunIT๙"/>
          <w:sz w:val="32"/>
          <w:szCs w:val="32"/>
          <w:cs/>
        </w:rPr>
        <w:t xml:space="preserve"> ด้วย</w:t>
      </w:r>
    </w:p>
    <w:p w:rsidR="006F4638" w:rsidRPr="00A31AEA" w:rsidRDefault="005C2661" w:rsidP="005C2661">
      <w:pPr>
        <w:spacing w:after="120"/>
        <w:rPr>
          <w:rFonts w:ascii="TH SarabunIT๙" w:hAnsi="TH SarabunIT๙" w:cs="TH SarabunIT๙"/>
          <w:sz w:val="32"/>
          <w:szCs w:val="32"/>
        </w:rPr>
      </w:pPr>
      <w:r w:rsidRPr="00A31AEA">
        <w:rPr>
          <w:rFonts w:ascii="TH SarabunIT๙" w:hAnsi="TH SarabunIT๙" w:cs="TH SarabunIT๙"/>
          <w:sz w:val="32"/>
          <w:szCs w:val="32"/>
        </w:rPr>
        <w:t xml:space="preserve"> </w:t>
      </w:r>
      <w:r w:rsidR="006F4638" w:rsidRPr="00A31AEA">
        <w:rPr>
          <w:rFonts w:ascii="TH SarabunIT๙" w:hAnsi="TH SarabunIT๙" w:cs="TH SarabunIT๙"/>
          <w:sz w:val="32"/>
          <w:szCs w:val="32"/>
        </w:rPr>
        <w:t xml:space="preserve">  </w:t>
      </w:r>
      <w:r w:rsidR="006F4638" w:rsidRPr="00A31AEA">
        <w:rPr>
          <w:rFonts w:ascii="TH SarabunIT๙" w:hAnsi="TH SarabunIT๙" w:cs="TH SarabunIT๙"/>
          <w:sz w:val="32"/>
          <w:szCs w:val="32"/>
          <w:cs/>
        </w:rPr>
        <w:t xml:space="preserve">ราคาตาม </w:t>
      </w:r>
      <w:r w:rsidR="006F4638" w:rsidRPr="00A31AEA">
        <w:rPr>
          <w:rFonts w:ascii="TH SarabunIT๙" w:hAnsi="TH SarabunIT๙" w:cs="TH SarabunIT๙"/>
          <w:sz w:val="32"/>
          <w:szCs w:val="32"/>
        </w:rPr>
        <w:t>Invoice:                                                   50,000C.U.</w:t>
      </w:r>
    </w:p>
    <w:p w:rsidR="006F4638" w:rsidRPr="00A31AEA" w:rsidRDefault="005C2661" w:rsidP="005C2661">
      <w:pPr>
        <w:spacing w:after="120"/>
        <w:rPr>
          <w:rFonts w:ascii="TH SarabunIT๙" w:hAnsi="TH SarabunIT๙" w:cs="TH SarabunIT๙"/>
          <w:sz w:val="32"/>
          <w:szCs w:val="32"/>
          <w:u w:val="single"/>
        </w:rPr>
      </w:pPr>
      <w:r w:rsidRPr="00A31AEA">
        <w:rPr>
          <w:rFonts w:ascii="TH SarabunIT๙" w:hAnsi="TH SarabunIT๙" w:cs="TH SarabunIT๙"/>
          <w:sz w:val="32"/>
          <w:szCs w:val="32"/>
          <w:cs/>
        </w:rPr>
        <w:t xml:space="preserve">   </w:t>
      </w:r>
      <w:r w:rsidR="00FD6A45">
        <w:rPr>
          <w:rFonts w:ascii="TH SarabunIT๙" w:hAnsi="TH SarabunIT๙" w:cs="TH SarabunIT๙"/>
          <w:sz w:val="32"/>
          <w:szCs w:val="32"/>
          <w:u w:val="single"/>
          <w:cs/>
        </w:rPr>
        <w:t>ราคาสินค้าค่าเรซิ</w:t>
      </w:r>
      <w:r w:rsidR="006F4638" w:rsidRPr="00A31AEA">
        <w:rPr>
          <w:rFonts w:ascii="TH SarabunIT๙" w:hAnsi="TH SarabunIT๙" w:cs="TH SarabunIT๙"/>
          <w:sz w:val="32"/>
          <w:szCs w:val="32"/>
          <w:u w:val="single"/>
          <w:cs/>
        </w:rPr>
        <w:t>นที่ผู้ซื้อ</w:t>
      </w:r>
      <w:r w:rsidR="006F4638" w:rsidRPr="00A31AEA">
        <w:rPr>
          <w:rFonts w:ascii="TH SarabunIT๙" w:hAnsi="TH SarabunIT๙" w:cs="TH SarabunIT๙"/>
          <w:sz w:val="32"/>
          <w:szCs w:val="32"/>
          <w:u w:val="single"/>
        </w:rPr>
        <w:t xml:space="preserve"> B </w:t>
      </w:r>
      <w:r w:rsidR="006F4638" w:rsidRPr="00A31AEA">
        <w:rPr>
          <w:rFonts w:ascii="TH SarabunIT๙" w:hAnsi="TH SarabunIT๙" w:cs="TH SarabunIT๙"/>
          <w:sz w:val="32"/>
          <w:szCs w:val="32"/>
          <w:u w:val="single"/>
          <w:cs/>
        </w:rPr>
        <w:t>จ่ายให้แก่</w:t>
      </w:r>
      <w:r w:rsidR="006F4638" w:rsidRPr="00A31AEA">
        <w:rPr>
          <w:rFonts w:ascii="TH SarabunIT๙" w:hAnsi="TH SarabunIT๙" w:cs="TH SarabunIT๙"/>
          <w:sz w:val="32"/>
          <w:szCs w:val="32"/>
          <w:u w:val="single"/>
        </w:rPr>
        <w:t xml:space="preserve"> </w:t>
      </w:r>
      <w:r w:rsidR="006F4638" w:rsidRPr="00A31AEA">
        <w:rPr>
          <w:rFonts w:ascii="TH SarabunIT๙" w:hAnsi="TH SarabunIT๙" w:cs="TH SarabunIT๙"/>
          <w:sz w:val="32"/>
          <w:szCs w:val="32"/>
          <w:u w:val="single"/>
          <w:cs/>
        </w:rPr>
        <w:t xml:space="preserve">ซัพพลายเออร์ </w:t>
      </w:r>
      <w:r w:rsidR="006F4638" w:rsidRPr="00A31AEA">
        <w:rPr>
          <w:rFonts w:ascii="TH SarabunIT๙" w:hAnsi="TH SarabunIT๙" w:cs="TH SarabunIT๙"/>
          <w:sz w:val="32"/>
          <w:szCs w:val="32"/>
          <w:u w:val="single"/>
        </w:rPr>
        <w:t>M:       50,000C.U.</w:t>
      </w:r>
    </w:p>
    <w:p w:rsidR="00A737DC" w:rsidRPr="00A31AEA" w:rsidRDefault="006F4638" w:rsidP="005C2661">
      <w:pPr>
        <w:tabs>
          <w:tab w:val="left" w:pos="1134"/>
        </w:tabs>
        <w:spacing w:after="120"/>
        <w:jc w:val="thaiDistribute"/>
        <w:rPr>
          <w:rFonts w:ascii="TH SarabunIT๙" w:hAnsi="TH SarabunIT๙" w:cs="TH SarabunIT๙"/>
          <w:sz w:val="32"/>
          <w:szCs w:val="32"/>
        </w:rPr>
      </w:pPr>
      <w:r w:rsidRPr="00A31AEA">
        <w:rPr>
          <w:rFonts w:ascii="TH SarabunIT๙" w:hAnsi="TH SarabunIT๙" w:cs="TH SarabunIT๙"/>
          <w:sz w:val="32"/>
          <w:szCs w:val="32"/>
        </w:rPr>
        <w:t xml:space="preserve"> </w:t>
      </w:r>
      <w:r w:rsidR="005C2661" w:rsidRPr="00A31AEA">
        <w:rPr>
          <w:rFonts w:ascii="TH SarabunIT๙" w:hAnsi="TH SarabunIT๙" w:cs="TH SarabunIT๙"/>
          <w:sz w:val="32"/>
          <w:szCs w:val="32"/>
        </w:rPr>
        <w:t xml:space="preserve"> </w:t>
      </w:r>
      <w:r w:rsidRPr="00A31AEA">
        <w:rPr>
          <w:rFonts w:ascii="TH SarabunIT๙" w:hAnsi="TH SarabunIT๙" w:cs="TH SarabunIT๙"/>
          <w:sz w:val="32"/>
          <w:szCs w:val="32"/>
        </w:rPr>
        <w:t xml:space="preserve"> </w:t>
      </w:r>
      <w:r w:rsidRPr="00A31AEA">
        <w:rPr>
          <w:rFonts w:ascii="TH SarabunIT๙" w:hAnsi="TH SarabunIT๙" w:cs="TH SarabunIT๙"/>
          <w:sz w:val="32"/>
          <w:szCs w:val="32"/>
          <w:cs/>
        </w:rPr>
        <w:t xml:space="preserve">ราคาศุลกากรรวมเป็น                              </w:t>
      </w:r>
      <w:r w:rsidRPr="00A31AEA">
        <w:rPr>
          <w:rFonts w:ascii="TH SarabunIT๙" w:hAnsi="TH SarabunIT๙" w:cs="TH SarabunIT๙"/>
          <w:sz w:val="32"/>
          <w:szCs w:val="32"/>
        </w:rPr>
        <w:t xml:space="preserve">          </w:t>
      </w:r>
      <w:r w:rsidR="00FD6A45">
        <w:rPr>
          <w:rFonts w:ascii="TH SarabunIT๙" w:hAnsi="TH SarabunIT๙" w:cs="TH SarabunIT๙"/>
          <w:sz w:val="32"/>
          <w:szCs w:val="32"/>
        </w:rPr>
        <w:t xml:space="preserve"> </w:t>
      </w:r>
      <w:r w:rsidRPr="00A31AEA">
        <w:rPr>
          <w:rFonts w:ascii="TH SarabunIT๙" w:hAnsi="TH SarabunIT๙" w:cs="TH SarabunIT๙"/>
          <w:sz w:val="32"/>
          <w:szCs w:val="32"/>
        </w:rPr>
        <w:t xml:space="preserve">  </w:t>
      </w:r>
      <w:r w:rsidR="00FD6A45">
        <w:rPr>
          <w:rFonts w:ascii="TH SarabunIT๙" w:hAnsi="TH SarabunIT๙" w:cs="TH SarabunIT๙"/>
          <w:sz w:val="32"/>
          <w:szCs w:val="32"/>
        </w:rPr>
        <w:t xml:space="preserve"> </w:t>
      </w:r>
      <w:r w:rsidRPr="00A31AEA">
        <w:rPr>
          <w:rFonts w:ascii="TH SarabunIT๙" w:hAnsi="TH SarabunIT๙" w:cs="TH SarabunIT๙"/>
          <w:sz w:val="32"/>
          <w:szCs w:val="32"/>
        </w:rPr>
        <w:t xml:space="preserve"> 100,000C.U.</w:t>
      </w:r>
    </w:p>
    <w:p w:rsidR="001E34E2" w:rsidRPr="00A31AEA" w:rsidRDefault="001E34E2" w:rsidP="00B07A1C">
      <w:pPr>
        <w:tabs>
          <w:tab w:val="left" w:pos="567"/>
        </w:tabs>
        <w:spacing w:before="120" w:after="120"/>
        <w:jc w:val="thaiDistribute"/>
        <w:rPr>
          <w:rFonts w:ascii="TH SarabunIT๙" w:hAnsi="TH SarabunIT๙" w:cs="TH SarabunIT๙"/>
        </w:rPr>
      </w:pPr>
    </w:p>
    <w:p w:rsidR="001E34E2" w:rsidRPr="00A31AEA" w:rsidRDefault="001E34E2" w:rsidP="00B07A1C">
      <w:pPr>
        <w:tabs>
          <w:tab w:val="left" w:pos="567"/>
        </w:tabs>
        <w:spacing w:before="120" w:after="120"/>
        <w:jc w:val="thaiDistribute"/>
        <w:rPr>
          <w:rFonts w:ascii="TH SarabunIT๙" w:hAnsi="TH SarabunIT๙" w:cs="TH SarabunIT๙"/>
        </w:rPr>
      </w:pPr>
    </w:p>
    <w:p w:rsidR="001E34E2" w:rsidRPr="00A31AEA" w:rsidRDefault="001E34E2" w:rsidP="00B07A1C">
      <w:pPr>
        <w:tabs>
          <w:tab w:val="left" w:pos="567"/>
        </w:tabs>
        <w:spacing w:before="120" w:after="120"/>
        <w:jc w:val="thaiDistribute"/>
        <w:rPr>
          <w:rFonts w:ascii="TH SarabunIT๙" w:hAnsi="TH SarabunIT๙" w:cs="TH SarabunIT๙"/>
        </w:rPr>
      </w:pPr>
    </w:p>
    <w:p w:rsidR="001E34E2" w:rsidRPr="00A31AEA" w:rsidRDefault="001E34E2" w:rsidP="00B07A1C">
      <w:pPr>
        <w:tabs>
          <w:tab w:val="left" w:pos="567"/>
        </w:tabs>
        <w:spacing w:before="120" w:after="120"/>
        <w:jc w:val="thaiDistribute"/>
        <w:rPr>
          <w:rFonts w:ascii="TH SarabunIT๙" w:hAnsi="TH SarabunIT๙" w:cs="TH SarabunIT๙"/>
        </w:rPr>
      </w:pPr>
    </w:p>
    <w:p w:rsidR="001E34E2" w:rsidRPr="00A31AEA" w:rsidRDefault="001E34E2" w:rsidP="00B07A1C">
      <w:pPr>
        <w:tabs>
          <w:tab w:val="left" w:pos="567"/>
        </w:tabs>
        <w:spacing w:before="120" w:after="120"/>
        <w:jc w:val="thaiDistribute"/>
        <w:rPr>
          <w:rFonts w:ascii="TH SarabunIT๙" w:hAnsi="TH SarabunIT๙" w:cs="TH SarabunIT๙"/>
        </w:rPr>
      </w:pPr>
    </w:p>
    <w:p w:rsidR="001E34E2" w:rsidRPr="00A31AEA" w:rsidRDefault="001E34E2" w:rsidP="00B07A1C">
      <w:pPr>
        <w:tabs>
          <w:tab w:val="left" w:pos="567"/>
        </w:tabs>
        <w:spacing w:before="120" w:after="120"/>
        <w:jc w:val="thaiDistribute"/>
        <w:rPr>
          <w:rFonts w:ascii="TH SarabunIT๙" w:hAnsi="TH SarabunIT๙" w:cs="TH SarabunIT๙"/>
        </w:rPr>
      </w:pPr>
    </w:p>
    <w:p w:rsidR="001E34E2" w:rsidRPr="00A31AEA" w:rsidRDefault="001E34E2" w:rsidP="00B07A1C">
      <w:pPr>
        <w:tabs>
          <w:tab w:val="left" w:pos="567"/>
        </w:tabs>
        <w:spacing w:before="120" w:after="120"/>
        <w:jc w:val="thaiDistribute"/>
        <w:rPr>
          <w:rFonts w:ascii="TH SarabunIT๙" w:hAnsi="TH SarabunIT๙" w:cs="TH SarabunIT๙"/>
        </w:rPr>
      </w:pPr>
    </w:p>
    <w:p w:rsidR="001E34E2" w:rsidRPr="00A31AEA" w:rsidRDefault="006F4638" w:rsidP="00B07A1C">
      <w:pPr>
        <w:tabs>
          <w:tab w:val="left" w:pos="567"/>
        </w:tabs>
        <w:spacing w:before="120" w:after="120"/>
        <w:jc w:val="thaiDistribute"/>
        <w:rPr>
          <w:rFonts w:ascii="TH SarabunIT๙" w:hAnsi="TH SarabunIT๙" w:cs="TH SarabunIT๙"/>
        </w:rPr>
      </w:pPr>
      <w:r w:rsidRPr="00A31AEA">
        <w:rPr>
          <w:rFonts w:ascii="TH SarabunIT๙" w:hAnsi="TH SarabunIT๙" w:cs="TH SarabunIT๙"/>
        </w:rPr>
        <w:t xml:space="preserve">                            </w:t>
      </w:r>
    </w:p>
    <w:p w:rsidR="001E34E2" w:rsidRPr="00A31AEA" w:rsidRDefault="001E34E2" w:rsidP="00B07A1C">
      <w:pPr>
        <w:tabs>
          <w:tab w:val="left" w:pos="567"/>
        </w:tabs>
        <w:spacing w:before="120" w:after="120"/>
        <w:jc w:val="thaiDistribute"/>
        <w:rPr>
          <w:rFonts w:ascii="TH SarabunIT๙" w:hAnsi="TH SarabunIT๙" w:cs="TH SarabunIT๙"/>
        </w:rPr>
      </w:pPr>
    </w:p>
    <w:p w:rsidR="001E34E2" w:rsidRPr="00A31AEA" w:rsidRDefault="001E34E2" w:rsidP="00B07A1C">
      <w:pPr>
        <w:tabs>
          <w:tab w:val="left" w:pos="567"/>
        </w:tabs>
        <w:spacing w:before="120" w:after="120"/>
        <w:jc w:val="thaiDistribute"/>
        <w:rPr>
          <w:rFonts w:ascii="TH SarabunIT๙" w:hAnsi="TH SarabunIT๙" w:cs="TH SarabunIT๙"/>
        </w:rPr>
      </w:pPr>
    </w:p>
    <w:p w:rsidR="00484221" w:rsidRPr="00A31AEA" w:rsidRDefault="001E34E2" w:rsidP="00B07A1C">
      <w:pPr>
        <w:tabs>
          <w:tab w:val="left" w:pos="567"/>
        </w:tabs>
        <w:spacing w:before="120" w:after="12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A31AEA">
        <w:rPr>
          <w:rFonts w:ascii="TH SarabunIT๙" w:hAnsi="TH SarabunIT๙" w:cs="TH SarabunIT๙"/>
          <w:cs/>
        </w:rPr>
        <w:t xml:space="preserve">   </w:t>
      </w:r>
      <w:r w:rsidR="00B07A1C" w:rsidRPr="00A31AEA">
        <w:rPr>
          <w:rFonts w:ascii="TH SarabunIT๙" w:hAnsi="TH SarabunIT๙" w:cs="TH SarabunIT๙"/>
        </w:rPr>
        <w:t xml:space="preserve"> </w:t>
      </w:r>
      <w:r w:rsidR="00B07A1C" w:rsidRPr="00A31AEA">
        <w:rPr>
          <w:rFonts w:ascii="TH SarabunIT๙" w:hAnsi="TH SarabunIT๙" w:cs="TH SarabunIT๙"/>
          <w:b/>
          <w:bCs/>
        </w:rPr>
        <w:t xml:space="preserve">                                                                                                </w:t>
      </w:r>
    </w:p>
    <w:sectPr w:rsidR="00484221" w:rsidRPr="00A31AEA" w:rsidSect="001C2871">
      <w:pgSz w:w="11906" w:h="16838"/>
      <w:pgMar w:top="1135" w:right="1440" w:bottom="993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IT๙">
    <w:altName w:val="TH SarabunPSK"/>
    <w:charset w:val="00"/>
    <w:family w:val="swiss"/>
    <w:pitch w:val="variable"/>
    <w:sig w:usb0="00000000" w:usb1="5000205A" w:usb2="00000000" w:usb3="00000000" w:csb0="00010183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MS PGothic">
    <w:panose1 w:val="020B0600070205080204"/>
    <w:charset w:val="80"/>
    <w:family w:val="swiss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C137DA"/>
    <w:multiLevelType w:val="multilevel"/>
    <w:tmpl w:val="6952D95A"/>
    <w:lvl w:ilvl="0">
      <w:start w:val="1"/>
      <w:numFmt w:val="bullet"/>
      <w:lvlText w:val=""/>
      <w:lvlJc w:val="left"/>
      <w:pPr>
        <w:ind w:left="1474" w:hanging="340"/>
      </w:pPr>
      <w:rPr>
        <w:rFonts w:ascii="Symbol" w:hAnsi="Symbol" w:hint="default"/>
        <w:sz w:val="32"/>
        <w:szCs w:val="32"/>
      </w:rPr>
    </w:lvl>
    <w:lvl w:ilvl="1">
      <w:start w:val="1"/>
      <w:numFmt w:val="bullet"/>
      <w:lvlText w:val="o"/>
      <w:lvlJc w:val="left"/>
      <w:pPr>
        <w:ind w:left="2575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3295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4015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735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455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175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895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615" w:hanging="360"/>
      </w:pPr>
      <w:rPr>
        <w:rFonts w:ascii="Wingdings" w:hAnsi="Wingdings" w:hint="default"/>
      </w:rPr>
    </w:lvl>
  </w:abstractNum>
  <w:abstractNum w:abstractNumId="1">
    <w:nsid w:val="25B00DD4"/>
    <w:multiLevelType w:val="hybridMultilevel"/>
    <w:tmpl w:val="6BC6E62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2F242BBA"/>
    <w:multiLevelType w:val="hybridMultilevel"/>
    <w:tmpl w:val="6F105C3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1717278"/>
    <w:multiLevelType w:val="hybridMultilevel"/>
    <w:tmpl w:val="8C200DD0"/>
    <w:lvl w:ilvl="0" w:tplc="0E9E41C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B4C0B8A"/>
    <w:multiLevelType w:val="multilevel"/>
    <w:tmpl w:val="A16A022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18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37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19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3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2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39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21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400" w:hanging="180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6DA8"/>
    <w:rsid w:val="0001388D"/>
    <w:rsid w:val="00016DE9"/>
    <w:rsid w:val="000327F0"/>
    <w:rsid w:val="000542E2"/>
    <w:rsid w:val="000648E0"/>
    <w:rsid w:val="000C04B3"/>
    <w:rsid w:val="000C4B5F"/>
    <w:rsid w:val="00114C99"/>
    <w:rsid w:val="00126BC8"/>
    <w:rsid w:val="001C2871"/>
    <w:rsid w:val="001E34E2"/>
    <w:rsid w:val="002310BF"/>
    <w:rsid w:val="00245C36"/>
    <w:rsid w:val="00257975"/>
    <w:rsid w:val="00262A98"/>
    <w:rsid w:val="00284FD6"/>
    <w:rsid w:val="00285767"/>
    <w:rsid w:val="002C3615"/>
    <w:rsid w:val="002E7AEB"/>
    <w:rsid w:val="003332CD"/>
    <w:rsid w:val="00364678"/>
    <w:rsid w:val="003B70AE"/>
    <w:rsid w:val="003C5A20"/>
    <w:rsid w:val="003F5CD7"/>
    <w:rsid w:val="0040638C"/>
    <w:rsid w:val="00410547"/>
    <w:rsid w:val="00411490"/>
    <w:rsid w:val="004117D9"/>
    <w:rsid w:val="00422998"/>
    <w:rsid w:val="00444F99"/>
    <w:rsid w:val="004479B0"/>
    <w:rsid w:val="00472F16"/>
    <w:rsid w:val="00484221"/>
    <w:rsid w:val="004E33A8"/>
    <w:rsid w:val="0050761C"/>
    <w:rsid w:val="005749F0"/>
    <w:rsid w:val="005B0C33"/>
    <w:rsid w:val="005C2661"/>
    <w:rsid w:val="005C3AAB"/>
    <w:rsid w:val="005D6B2F"/>
    <w:rsid w:val="005E1A34"/>
    <w:rsid w:val="00635541"/>
    <w:rsid w:val="00641319"/>
    <w:rsid w:val="00647CA9"/>
    <w:rsid w:val="00696095"/>
    <w:rsid w:val="006E3537"/>
    <w:rsid w:val="006E5D30"/>
    <w:rsid w:val="006F4638"/>
    <w:rsid w:val="00776D19"/>
    <w:rsid w:val="0078602B"/>
    <w:rsid w:val="007917B5"/>
    <w:rsid w:val="007D6B65"/>
    <w:rsid w:val="00856B6A"/>
    <w:rsid w:val="008A22BF"/>
    <w:rsid w:val="008B565A"/>
    <w:rsid w:val="008C70B6"/>
    <w:rsid w:val="008D0102"/>
    <w:rsid w:val="008E29CB"/>
    <w:rsid w:val="008F6ECE"/>
    <w:rsid w:val="009211CC"/>
    <w:rsid w:val="00990168"/>
    <w:rsid w:val="00A1108C"/>
    <w:rsid w:val="00A31AEA"/>
    <w:rsid w:val="00A44257"/>
    <w:rsid w:val="00A737DC"/>
    <w:rsid w:val="00B07A1C"/>
    <w:rsid w:val="00B2293B"/>
    <w:rsid w:val="00B65DD9"/>
    <w:rsid w:val="00B66736"/>
    <w:rsid w:val="00BB6DA8"/>
    <w:rsid w:val="00C35D42"/>
    <w:rsid w:val="00C768EE"/>
    <w:rsid w:val="00C91991"/>
    <w:rsid w:val="00CD161F"/>
    <w:rsid w:val="00D43AE7"/>
    <w:rsid w:val="00E47550"/>
    <w:rsid w:val="00EA2483"/>
    <w:rsid w:val="00F64B27"/>
    <w:rsid w:val="00FD6A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B6DA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B6DA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641319"/>
    <w:pPr>
      <w:ind w:left="720"/>
      <w:contextualSpacing/>
    </w:pPr>
    <w:rPr>
      <w:rFonts w:eastAsiaTheme="minorEastAsia"/>
      <w:lang w:eastAsia="zh-TW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41319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1319"/>
    <w:rPr>
      <w:rFonts w:ascii="Tahoma" w:hAnsi="Tahoma" w:cs="Angsana New"/>
      <w:sz w:val="16"/>
      <w:szCs w:val="20"/>
    </w:rPr>
  </w:style>
  <w:style w:type="paragraph" w:styleId="NormalWeb">
    <w:name w:val="Normal (Web)"/>
    <w:basedOn w:val="Normal"/>
    <w:uiPriority w:val="99"/>
    <w:semiHidden/>
    <w:unhideWhenUsed/>
    <w:rsid w:val="008B565A"/>
    <w:pPr>
      <w:spacing w:before="100" w:beforeAutospacing="1" w:after="100" w:afterAutospacing="1" w:line="240" w:lineRule="auto"/>
    </w:pPr>
    <w:rPr>
      <w:rFonts w:ascii="Angsana New" w:eastAsiaTheme="minorEastAsia" w:hAnsi="Angsana New" w:cs="Angsana New"/>
      <w:sz w:val="28"/>
      <w:lang w:eastAsia="ja-JP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B6DA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B6DA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641319"/>
    <w:pPr>
      <w:ind w:left="720"/>
      <w:contextualSpacing/>
    </w:pPr>
    <w:rPr>
      <w:rFonts w:eastAsiaTheme="minorEastAsia"/>
      <w:lang w:eastAsia="zh-TW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41319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1319"/>
    <w:rPr>
      <w:rFonts w:ascii="Tahoma" w:hAnsi="Tahoma" w:cs="Angsana New"/>
      <w:sz w:val="16"/>
      <w:szCs w:val="20"/>
    </w:rPr>
  </w:style>
  <w:style w:type="paragraph" w:styleId="NormalWeb">
    <w:name w:val="Normal (Web)"/>
    <w:basedOn w:val="Normal"/>
    <w:uiPriority w:val="99"/>
    <w:semiHidden/>
    <w:unhideWhenUsed/>
    <w:rsid w:val="008B565A"/>
    <w:pPr>
      <w:spacing w:before="100" w:beforeAutospacing="1" w:after="100" w:afterAutospacing="1" w:line="240" w:lineRule="auto"/>
    </w:pPr>
    <w:rPr>
      <w:rFonts w:ascii="Angsana New" w:eastAsiaTheme="minorEastAsia" w:hAnsi="Angsana New" w:cs="Angsana New"/>
      <w:sz w:val="28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9273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2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53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269377-9C38-4C3A-97C9-234CBDC0CE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750</Words>
  <Characters>4276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Jutamas Luenguthaisin</dc:creator>
  <cp:lastModifiedBy>VAIO</cp:lastModifiedBy>
  <cp:revision>3</cp:revision>
  <cp:lastPrinted>2015-08-27T03:20:00Z</cp:lastPrinted>
  <dcterms:created xsi:type="dcterms:W3CDTF">2015-08-29T04:03:00Z</dcterms:created>
  <dcterms:modified xsi:type="dcterms:W3CDTF">2015-08-30T15:25:00Z</dcterms:modified>
</cp:coreProperties>
</file>