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AB" w:rsidRPr="00073255" w:rsidRDefault="00D40AAB" w:rsidP="006C7155">
      <w:pPr>
        <w:autoSpaceDE w:val="0"/>
        <w:autoSpaceDN w:val="0"/>
        <w:adjustRightInd w:val="0"/>
        <w:ind w:left="720"/>
        <w:jc w:val="center"/>
        <w:rPr>
          <w:rFonts w:ascii="Angsana New" w:hAnsi="Angsana New"/>
          <w:b/>
          <w:bCs/>
          <w:sz w:val="32"/>
          <w:szCs w:val="32"/>
          <w:vertAlign w:val="superscript"/>
        </w:rPr>
      </w:pPr>
      <w:r w:rsidRPr="00C5703D">
        <w:rPr>
          <w:rFonts w:ascii="Angsana New" w:hAnsi="Angsana New"/>
          <w:b/>
          <w:bCs/>
          <w:sz w:val="32"/>
          <w:szCs w:val="32"/>
        </w:rPr>
        <w:t>COMPENDIUM OF CLA</w:t>
      </w:r>
      <w:r w:rsidR="004C2440">
        <w:rPr>
          <w:rFonts w:ascii="Angsana New" w:hAnsi="Angsana New"/>
          <w:b/>
          <w:bCs/>
          <w:sz w:val="32"/>
          <w:szCs w:val="32"/>
        </w:rPr>
        <w:t>SSI</w:t>
      </w:r>
      <w:r w:rsidRPr="00C5703D">
        <w:rPr>
          <w:rFonts w:ascii="Angsana New" w:hAnsi="Angsana New"/>
          <w:b/>
          <w:bCs/>
          <w:sz w:val="32"/>
          <w:szCs w:val="32"/>
        </w:rPr>
        <w:t>FICATION OPINIONS</w:t>
      </w:r>
      <w:r>
        <w:rPr>
          <w:rFonts w:ascii="Angsana New" w:hAnsi="Angsana New"/>
          <w:b/>
          <w:bCs/>
          <w:sz w:val="32"/>
          <w:szCs w:val="32"/>
        </w:rPr>
        <w:t xml:space="preserve"> (HSC 4</w:t>
      </w:r>
      <w:r w:rsidR="00221DCE">
        <w:rPr>
          <w:rFonts w:ascii="Angsana New" w:hAnsi="Angsana New"/>
          <w:b/>
          <w:bCs/>
          <w:sz w:val="32"/>
          <w:szCs w:val="32"/>
        </w:rPr>
        <w:t>8</w:t>
      </w:r>
      <w:r w:rsidRPr="00D15DFE">
        <w:rPr>
          <w:rFonts w:ascii="Angsana New" w:hAnsi="Angsana New"/>
          <w:b/>
          <w:bCs/>
          <w:sz w:val="32"/>
          <w:szCs w:val="32"/>
          <w:vertAlign w:val="superscript"/>
        </w:rPr>
        <w:t>th</w:t>
      </w:r>
      <w:r>
        <w:rPr>
          <w:rFonts w:ascii="Angsana New" w:hAnsi="Angsana New"/>
          <w:b/>
          <w:bCs/>
          <w:sz w:val="32"/>
          <w:szCs w:val="32"/>
        </w:rPr>
        <w:t xml:space="preserve"> Session)</w:t>
      </w:r>
      <w:r w:rsidR="00073255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40AAB" w:rsidRDefault="00D40AAB" w:rsidP="00D40AAB">
      <w:pPr>
        <w:autoSpaceDE w:val="0"/>
        <w:autoSpaceDN w:val="0"/>
        <w:adjustRightInd w:val="0"/>
        <w:ind w:left="2880"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</w:t>
      </w:r>
      <w:r w:rsidRPr="00D15DFE">
        <w:rPr>
          <w:rFonts w:ascii="Angsana New" w:hAnsi="Angsana New" w:hint="cs"/>
          <w:sz w:val="32"/>
          <w:szCs w:val="32"/>
          <w:cs/>
        </w:rPr>
        <w:t>วนพิกัดอัตราศุลกากรระหว่างประเทศ</w:t>
      </w:r>
    </w:p>
    <w:p w:rsidR="00D40AAB" w:rsidRPr="004C2440" w:rsidRDefault="00D40AAB" w:rsidP="006862CE">
      <w:pPr>
        <w:autoSpaceDE w:val="0"/>
        <w:autoSpaceDN w:val="0"/>
        <w:adjustRightInd w:val="0"/>
        <w:ind w:left="2880" w:firstLine="720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4C244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4C2440">
        <w:rPr>
          <w:rFonts w:ascii="TH SarabunIT๙" w:hAnsi="TH SarabunIT๙" w:cs="TH SarabunIT๙"/>
          <w:sz w:val="2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12"/>
      </w:tblGrid>
      <w:tr w:rsidR="00D40AAB" w:rsidRPr="0065253E" w:rsidTr="00BB2000">
        <w:tc>
          <w:tcPr>
            <w:tcW w:w="1188" w:type="dxa"/>
          </w:tcPr>
          <w:p w:rsidR="00D40AAB" w:rsidRPr="009D5180" w:rsidRDefault="00C700D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2106.90</w:t>
            </w:r>
          </w:p>
        </w:tc>
        <w:tc>
          <w:tcPr>
            <w:tcW w:w="8712" w:type="dxa"/>
          </w:tcPr>
          <w:p w:rsidR="00D40AAB" w:rsidRPr="009D5180" w:rsidRDefault="00C700D4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ของปรุงแต่ง</w:t>
            </w:r>
          </w:p>
          <w:p w:rsidR="00C700D4" w:rsidRPr="009D5180" w:rsidRDefault="00C700D4" w:rsidP="00C700D4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Preparation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9D5180" w:rsidRDefault="00C700D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3824.90</w:t>
            </w:r>
          </w:p>
        </w:tc>
        <w:tc>
          <w:tcPr>
            <w:tcW w:w="8712" w:type="dxa"/>
          </w:tcPr>
          <w:p w:rsidR="00D40AAB" w:rsidRPr="009D5180" w:rsidRDefault="00C700D4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คาร์ทริดจ์สำหรับบุหรี่อิเล็กทรอนิกส์</w:t>
            </w:r>
          </w:p>
          <w:p w:rsidR="00C700D4" w:rsidRPr="009D5180" w:rsidRDefault="00C700D4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Cartridge for an electronic cigarette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9D5180" w:rsidRDefault="00C700D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8537.10</w:t>
            </w:r>
          </w:p>
        </w:tc>
        <w:tc>
          <w:tcPr>
            <w:tcW w:w="8712" w:type="dxa"/>
          </w:tcPr>
          <w:p w:rsidR="009D5180" w:rsidRDefault="009D5180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ชุดประกอบของอุปกรณ์สวิตซ์ไฟฟ้าชนิดปรับได้หลายตำแหน่งติดอยู่ด้านข้างของแบล็คเกท</w:t>
            </w:r>
          </w:p>
          <w:p w:rsidR="00D40AAB" w:rsidRPr="009D5180" w:rsidRDefault="009D5180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ทั้งสองด้าน</w:t>
            </w:r>
          </w:p>
          <w:p w:rsidR="00C700D4" w:rsidRPr="009D5180" w:rsidRDefault="00C700D4" w:rsidP="00216CFD">
            <w:pPr>
              <w:autoSpaceDE w:val="0"/>
              <w:autoSpaceDN w:val="0"/>
              <w:adjustRightInd w:val="0"/>
              <w:rPr>
                <w:rFonts w:ascii="TH SarabunPSK" w:hAnsi="TH SarabunPSK" w:cstheme="minorBidi"/>
                <w:b/>
                <w:bCs/>
                <w:sz w:val="32"/>
                <w:szCs w:val="32"/>
                <w:cs/>
              </w:rPr>
            </w:pPr>
            <w:r w:rsidRPr="009D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 assembly of two multi-positional electrical switching devices</w:t>
            </w:r>
          </w:p>
        </w:tc>
      </w:tr>
    </w:tbl>
    <w:p w:rsidR="00C700D4" w:rsidRDefault="00371080" w:rsidP="00371080">
      <w:pPr>
        <w:autoSpaceDE w:val="0"/>
        <w:autoSpaceDN w:val="0"/>
        <w:adjustRightInd w:val="0"/>
        <w:ind w:left="-36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847FBE">
        <w:rPr>
          <w:rFonts w:ascii="Angsana New" w:eastAsia="AngsanaNew" w:hAnsi="Angsana New" w:hint="cs"/>
          <w:sz w:val="32"/>
          <w:szCs w:val="32"/>
          <w:cs/>
        </w:rPr>
        <w:t xml:space="preserve"> </w:t>
      </w:r>
    </w:p>
    <w:p w:rsidR="00371080" w:rsidRPr="00847FBE" w:rsidRDefault="00371080" w:rsidP="00C700D4">
      <w:pPr>
        <w:autoSpaceDE w:val="0"/>
        <w:autoSpaceDN w:val="0"/>
        <w:adjustRightInd w:val="0"/>
        <w:ind w:left="-360" w:firstLine="1080"/>
        <w:rPr>
          <w:rFonts w:ascii="Angsana New" w:hAnsi="Angsana New"/>
          <w:sz w:val="32"/>
          <w:szCs w:val="32"/>
          <w:cs/>
        </w:rPr>
      </w:pPr>
      <w:r w:rsidRPr="00847FBE">
        <w:rPr>
          <w:rFonts w:ascii="Angsana New" w:eastAsia="AngsanaNew" w:hAnsi="Angsana New"/>
          <w:sz w:val="32"/>
          <w:szCs w:val="32"/>
          <w:cs/>
        </w:rPr>
        <w:t xml:space="preserve">นอกจาก </w:t>
      </w:r>
      <w:r w:rsidRPr="00847FBE">
        <w:rPr>
          <w:rFonts w:ascii="Angsana New" w:hAnsi="Angsana New"/>
          <w:sz w:val="32"/>
          <w:szCs w:val="32"/>
        </w:rPr>
        <w:t>Compendium of Classification Opinions (HSC 4</w:t>
      </w:r>
      <w:r w:rsidR="00221DCE">
        <w:rPr>
          <w:rFonts w:ascii="Angsana New" w:hAnsi="Angsana New"/>
          <w:sz w:val="32"/>
          <w:szCs w:val="32"/>
        </w:rPr>
        <w:t>8</w:t>
      </w:r>
      <w:r w:rsidRPr="00847FBE">
        <w:rPr>
          <w:rFonts w:ascii="Angsana New" w:hAnsi="Angsana New"/>
          <w:sz w:val="32"/>
          <w:szCs w:val="32"/>
          <w:vertAlign w:val="superscript"/>
        </w:rPr>
        <w:t>th</w:t>
      </w:r>
      <w:r w:rsidRPr="00847FBE">
        <w:rPr>
          <w:rFonts w:ascii="Angsana New" w:hAnsi="Angsana New"/>
          <w:sz w:val="32"/>
          <w:szCs w:val="32"/>
        </w:rPr>
        <w:t xml:space="preserve"> Session) </w:t>
      </w:r>
      <w:r w:rsidRPr="00847FBE">
        <w:rPr>
          <w:rFonts w:ascii="Angsana New" w:hAnsi="Angsana New"/>
          <w:sz w:val="32"/>
          <w:szCs w:val="32"/>
          <w:cs/>
        </w:rPr>
        <w:t xml:space="preserve">แล้ว ท่านยังสามารถเข้าไปดู </w:t>
      </w:r>
    </w:p>
    <w:p w:rsidR="00371080" w:rsidRPr="00847FBE" w:rsidRDefault="00371080" w:rsidP="00371080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 w:rsidRPr="00847FBE">
        <w:rPr>
          <w:rFonts w:ascii="Angsana New" w:eastAsia="AngsanaNew" w:hAnsi="Angsana New"/>
          <w:sz w:val="32"/>
          <w:szCs w:val="32"/>
        </w:rPr>
        <w:t>1. Classification Rulings</w:t>
      </w:r>
    </w:p>
    <w:p w:rsidR="00371080" w:rsidRPr="00847FBE" w:rsidRDefault="00371080" w:rsidP="00371080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 w:rsidRPr="00847FBE">
        <w:rPr>
          <w:rFonts w:ascii="Angsana New" w:eastAsia="AngsanaNew" w:hAnsi="Angsana New"/>
          <w:sz w:val="32"/>
          <w:szCs w:val="32"/>
        </w:rPr>
        <w:t>2. Amendments to the Explanatory Notes</w:t>
      </w:r>
    </w:p>
    <w:p w:rsidR="00F4281B" w:rsidRDefault="00371080" w:rsidP="007F63E1">
      <w:pPr>
        <w:autoSpaceDE w:val="0"/>
        <w:autoSpaceDN w:val="0"/>
        <w:adjustRightInd w:val="0"/>
        <w:ind w:left="720"/>
      </w:pPr>
      <w:r>
        <w:rPr>
          <w:rFonts w:hint="cs"/>
          <w:cs/>
        </w:rPr>
        <w:t>และ</w:t>
      </w:r>
      <w:r w:rsidR="00D40AAB">
        <w:rPr>
          <w:rFonts w:hint="cs"/>
          <w:cs/>
        </w:rPr>
        <w:t>สามารถเข้าไปดูรายละเอียด</w:t>
      </w:r>
      <w:r>
        <w:rPr>
          <w:rFonts w:hint="cs"/>
          <w:cs/>
        </w:rPr>
        <w:t xml:space="preserve">เพิ่มเติม </w:t>
      </w:r>
      <w:r w:rsidR="00D40AAB">
        <w:rPr>
          <w:rFonts w:hint="cs"/>
          <w:cs/>
        </w:rPr>
        <w:t>ได้ที่</w:t>
      </w:r>
    </w:p>
    <w:p w:rsidR="00073255" w:rsidRPr="00073255" w:rsidRDefault="001B6954" w:rsidP="00F4281B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line id="_x0000_s1028" style="position:absolute;left:0;text-align:left;z-index:251657728" from="39.75pt,380.3pt" to="201.75pt,380.3pt"/>
        </w:pict>
      </w:r>
      <w:r w:rsidR="00D40AAB">
        <w:rPr>
          <w:rFonts w:hint="cs"/>
          <w:cs/>
        </w:rPr>
        <w:t xml:space="preserve"> </w:t>
      </w:r>
      <w:hyperlink r:id="rId7" w:history="1">
        <w:r w:rsidR="00F4281B" w:rsidRPr="00FE547F">
          <w:rPr>
            <w:rStyle w:val="a7"/>
            <w:rFonts w:ascii="Angsana New" w:hAnsi="Angsana New"/>
            <w:sz w:val="32"/>
            <w:szCs w:val="32"/>
          </w:rPr>
          <w:t>http://www.wcoomd.org/en/topics/nomenclature/instrument-and-tools/hs_classification-decisions/hs_previous_session_list.aspx</w:t>
        </w:r>
      </w:hyperlink>
    </w:p>
    <w:sectPr w:rsidR="00073255" w:rsidRPr="00073255" w:rsidSect="00F4281B">
      <w:headerReference w:type="default" r:id="rId8"/>
      <w:footerReference w:type="default" r:id="rId9"/>
      <w:pgSz w:w="12240" w:h="15840" w:code="1"/>
      <w:pgMar w:top="568" w:right="1077" w:bottom="1276" w:left="539" w:header="720" w:footer="25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67" w:rsidRDefault="009B6267">
      <w:r>
        <w:separator/>
      </w:r>
    </w:p>
  </w:endnote>
  <w:endnote w:type="continuationSeparator" w:id="1">
    <w:p w:rsidR="009B6267" w:rsidRDefault="009B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Pr="00D40AAB" w:rsidRDefault="007F63E1" w:rsidP="00764937">
    <w:pPr>
      <w:pStyle w:val="a5"/>
      <w:ind w:left="720"/>
      <w:rPr>
        <w:rFonts w:ascii="Angsana New" w:hAnsi="Angsana New"/>
        <w:sz w:val="32"/>
        <w:szCs w:val="32"/>
      </w:rPr>
    </w:pPr>
    <w:r w:rsidRPr="00D40AAB">
      <w:rPr>
        <w:rFonts w:hint="cs"/>
        <w:b/>
        <w:bCs/>
        <w:sz w:val="40"/>
        <w:szCs w:val="40"/>
        <w:vertAlign w:val="superscript"/>
        <w:cs/>
      </w:rPr>
      <w:t>1</w:t>
    </w:r>
    <w:r w:rsidRPr="00D40AAB">
      <w:rPr>
        <w:b/>
        <w:bCs/>
        <w:sz w:val="40"/>
        <w:szCs w:val="40"/>
      </w:rPr>
      <w:t xml:space="preserve"> </w:t>
    </w:r>
    <w:r w:rsidRPr="00D40AAB">
      <w:rPr>
        <w:rFonts w:ascii="Angsana New" w:hAnsi="Angsana New"/>
        <w:sz w:val="32"/>
        <w:szCs w:val="32"/>
      </w:rPr>
      <w:t>Copyright © 20</w:t>
    </w:r>
    <w:r>
      <w:rPr>
        <w:rFonts w:ascii="Angsana New" w:hAnsi="Angsana New" w:hint="cs"/>
        <w:sz w:val="32"/>
        <w:szCs w:val="32"/>
        <w:cs/>
      </w:rPr>
      <w:t>1</w:t>
    </w:r>
    <w:r w:rsidR="00216CFD">
      <w:rPr>
        <w:rFonts w:ascii="Angsana New" w:hAnsi="Angsana New" w:hint="cs"/>
        <w:sz w:val="32"/>
        <w:szCs w:val="32"/>
        <w:cs/>
      </w:rPr>
      <w:t>2</w:t>
    </w:r>
    <w:r w:rsidRPr="00D40AAB">
      <w:rPr>
        <w:rFonts w:ascii="Angsana New" w:hAnsi="Angsana New"/>
        <w:sz w:val="32"/>
        <w:szCs w:val="32"/>
      </w:rPr>
      <w:t xml:space="preserve"> World Customs Organization. All rights reserved. Requests and inquiries concerning translation, reproduction and adaptation rights should be addressed to copy right @wcoomd.org.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67" w:rsidRDefault="009B6267">
      <w:r>
        <w:separator/>
      </w:r>
    </w:p>
  </w:footnote>
  <w:footnote w:type="continuationSeparator" w:id="1">
    <w:p w:rsidR="009B6267" w:rsidRDefault="009B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Default="007F63E1" w:rsidP="00D40AAB">
    <w:pPr>
      <w:pStyle w:val="a4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2A8"/>
    <w:multiLevelType w:val="hybridMultilevel"/>
    <w:tmpl w:val="F57C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086"/>
    <w:multiLevelType w:val="hybridMultilevel"/>
    <w:tmpl w:val="592C4940"/>
    <w:lvl w:ilvl="0" w:tplc="6A60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7194"/>
    <w:multiLevelType w:val="hybridMultilevel"/>
    <w:tmpl w:val="3F5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28E7"/>
    <w:multiLevelType w:val="hybridMultilevel"/>
    <w:tmpl w:val="2EA4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6864"/>
    <w:multiLevelType w:val="hybridMultilevel"/>
    <w:tmpl w:val="A306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2B4A"/>
    <w:multiLevelType w:val="hybridMultilevel"/>
    <w:tmpl w:val="90CE9914"/>
    <w:lvl w:ilvl="0" w:tplc="30C8F4B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47C87B6C"/>
    <w:multiLevelType w:val="hybridMultilevel"/>
    <w:tmpl w:val="789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F0248"/>
    <w:multiLevelType w:val="hybridMultilevel"/>
    <w:tmpl w:val="1CF0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07"/>
    <w:multiLevelType w:val="hybridMultilevel"/>
    <w:tmpl w:val="1D92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0CA"/>
    <w:multiLevelType w:val="hybridMultilevel"/>
    <w:tmpl w:val="6356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317D"/>
    <w:rsid w:val="00073255"/>
    <w:rsid w:val="000D27D8"/>
    <w:rsid w:val="000D60A0"/>
    <w:rsid w:val="001128E2"/>
    <w:rsid w:val="001B6954"/>
    <w:rsid w:val="00216CFD"/>
    <w:rsid w:val="00221DCE"/>
    <w:rsid w:val="00371080"/>
    <w:rsid w:val="003D69AE"/>
    <w:rsid w:val="004207D3"/>
    <w:rsid w:val="004C2440"/>
    <w:rsid w:val="004E7C91"/>
    <w:rsid w:val="0058388B"/>
    <w:rsid w:val="005C3A14"/>
    <w:rsid w:val="005F1180"/>
    <w:rsid w:val="00606B20"/>
    <w:rsid w:val="0065253E"/>
    <w:rsid w:val="006862CE"/>
    <w:rsid w:val="00686E03"/>
    <w:rsid w:val="006C6948"/>
    <w:rsid w:val="006C7155"/>
    <w:rsid w:val="00764937"/>
    <w:rsid w:val="007B25B8"/>
    <w:rsid w:val="007F63E1"/>
    <w:rsid w:val="00855533"/>
    <w:rsid w:val="008757FA"/>
    <w:rsid w:val="00906242"/>
    <w:rsid w:val="0093283B"/>
    <w:rsid w:val="009B6267"/>
    <w:rsid w:val="009D5180"/>
    <w:rsid w:val="00A7317D"/>
    <w:rsid w:val="00A865CE"/>
    <w:rsid w:val="00AE0677"/>
    <w:rsid w:val="00BB2000"/>
    <w:rsid w:val="00BF29DB"/>
    <w:rsid w:val="00C700D4"/>
    <w:rsid w:val="00D338A9"/>
    <w:rsid w:val="00D40AAB"/>
    <w:rsid w:val="00D673AE"/>
    <w:rsid w:val="00DC024A"/>
    <w:rsid w:val="00DC66D1"/>
    <w:rsid w:val="00DF42D4"/>
    <w:rsid w:val="00F4281B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A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40AA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40A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0AAB"/>
  </w:style>
  <w:style w:type="character" w:styleId="a7">
    <w:name w:val="Hyperlink"/>
    <w:basedOn w:val="a0"/>
    <w:rsid w:val="000732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oomd.org/en/topics/nomenclature/instrument-and-tools/hs_classification-decisions/hs_previous_session_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COMPENDIUM OF CLAFFICATION OPINIONS ( HSC 44th Session)</vt:lpstr>
      <vt:lpstr>COMPENDIUM OF CLAFFICATION OPINIONS ( HSC 44th Session)</vt:lpstr>
    </vt:vector>
  </TitlesOfParts>
  <Company>customs</Company>
  <LinksUpToDate>false</LinksUpToDate>
  <CharactersWithSpaces>869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http://www.wcoomd.org/home_wco_topics_hsoverviewboxes_committees_hscommitteeclassification_decisions.htm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COMPENDIUM OF CLAFFICATION OPINIONS ( HSC 44th Session)</dc:title>
  <dc:subject/>
  <dc:creator>106902</dc:creator>
  <cp:keywords/>
  <dc:description/>
  <cp:lastModifiedBy>102737</cp:lastModifiedBy>
  <cp:revision>3</cp:revision>
  <cp:lastPrinted>2012-12-21T08:17:00Z</cp:lastPrinted>
  <dcterms:created xsi:type="dcterms:W3CDTF">2013-01-07T03:07:00Z</dcterms:created>
  <dcterms:modified xsi:type="dcterms:W3CDTF">2013-01-07T03:08:00Z</dcterms:modified>
</cp:coreProperties>
</file>