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4D7C6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-582930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6E" w:rsidRDefault="004D7C6E" w:rsidP="004D7C6E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4D7C6E" w:rsidRDefault="004D7C6E" w:rsidP="004D7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3.9pt;margin-top:-45.9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">
                <v:textbox>
                  <w:txbxContent>
                    <w:p w:rsidR="004D7C6E" w:rsidRDefault="004D7C6E" w:rsidP="004D7C6E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4D7C6E" w:rsidRDefault="004D7C6E" w:rsidP="004D7C6E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การขออนุญาตปฏิบัติพิธีการ</w:t>
      </w:r>
      <w:r w:rsidR="00D13F1C">
        <w:rPr>
          <w:rFonts w:ascii="Tahoma" w:hAnsi="Tahoma" w:cs="Tahoma" w:hint="cs"/>
          <w:b/>
          <w:bCs/>
          <w:noProof/>
          <w:sz w:val="24"/>
          <w:szCs w:val="24"/>
          <w:cs/>
        </w:rPr>
        <w:t>ใบขนสินค้า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หลายเที่ยวเรือ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0261B" w:rsidRPr="0060261B" w:rsidRDefault="0060261B" w:rsidP="0060261B">
      <w:pPr>
        <w:pStyle w:val="Default"/>
        <w:rPr>
          <w:sz w:val="20"/>
          <w:szCs w:val="20"/>
        </w:rPr>
      </w:pPr>
      <w:r w:rsidRPr="0060261B">
        <w:rPr>
          <w:sz w:val="20"/>
          <w:szCs w:val="20"/>
        </w:rPr>
        <w:t xml:space="preserve">(1) </w:t>
      </w:r>
      <w:r w:rsidRPr="0060261B">
        <w:rPr>
          <w:sz w:val="20"/>
          <w:szCs w:val="20"/>
          <w:cs/>
        </w:rPr>
        <w:t>หลักเกณฑ์การ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ใบขนสินค้าขาเข้าหลายเที่ยวเรือ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720"/>
        <w:rPr>
          <w:sz w:val="20"/>
          <w:szCs w:val="20"/>
        </w:rPr>
      </w:pPr>
      <w:r w:rsidRPr="00FA5148">
        <w:rPr>
          <w:spacing w:val="-6"/>
          <w:sz w:val="20"/>
          <w:szCs w:val="20"/>
          <w:cs/>
        </w:rPr>
        <w:t>เมื่อสำนักงานศุลกากรหรือด่านศุลกากรหรือหน่วยงานศุลกากรที่รับปฏิบัติพิธีการศุลกากร</w:t>
      </w:r>
      <w:r w:rsidRPr="00FA5148">
        <w:rPr>
          <w:spacing w:val="-6"/>
          <w:sz w:val="20"/>
          <w:szCs w:val="20"/>
        </w:rPr>
        <w:t xml:space="preserve"> </w:t>
      </w:r>
      <w:r w:rsidRPr="00FA5148">
        <w:rPr>
          <w:spacing w:val="-6"/>
          <w:sz w:val="20"/>
          <w:szCs w:val="20"/>
          <w:cs/>
        </w:rPr>
        <w:t>การนำของเข้าเที่ยวแรก</w:t>
      </w:r>
      <w:r w:rsidRPr="00FA5148">
        <w:rPr>
          <w:spacing w:val="-6"/>
          <w:sz w:val="20"/>
          <w:szCs w:val="20"/>
        </w:rPr>
        <w:t xml:space="preserve"> </w:t>
      </w:r>
      <w:r w:rsidRPr="00FA5148">
        <w:rPr>
          <w:spacing w:val="-6"/>
          <w:sz w:val="20"/>
          <w:szCs w:val="20"/>
          <w:cs/>
        </w:rPr>
        <w:t>ได้รับ</w:t>
      </w:r>
      <w:r w:rsidR="00FA5148">
        <w:rPr>
          <w:spacing w:val="-6"/>
          <w:sz w:val="20"/>
          <w:szCs w:val="20"/>
          <w:cs/>
        </w:rPr>
        <w:br/>
      </w:r>
      <w:r w:rsidRPr="00FA5148">
        <w:rPr>
          <w:spacing w:val="-6"/>
          <w:sz w:val="20"/>
          <w:szCs w:val="20"/>
          <w:cs/>
        </w:rPr>
        <w:t>คำ</w:t>
      </w:r>
      <w:r w:rsidRPr="0060261B">
        <w:rPr>
          <w:sz w:val="20"/>
          <w:szCs w:val="20"/>
          <w:cs/>
        </w:rPr>
        <w:t>ร้องขออนุญาตจัด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ใบขนสินค้าหลายเที่ยวเรือ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ให้พนักงานศุลกากร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ณ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หน่วยงานดังกล่าว</w:t>
      </w:r>
      <w:r w:rsidR="000B70F6">
        <w:rPr>
          <w:sz w:val="20"/>
          <w:szCs w:val="20"/>
          <w:cs/>
        </w:rPr>
        <w:t>ดำเนิน</w:t>
      </w:r>
      <w:r w:rsidRPr="0060261B">
        <w:rPr>
          <w:sz w:val="20"/>
          <w:szCs w:val="20"/>
          <w:cs/>
        </w:rPr>
        <w:t>การตรวจสอบรายละเอียดก่อนเสนอผู้บังคับบัญชาอนุญาต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ดังนี้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(1.1) </w:t>
      </w:r>
      <w:r w:rsidRPr="0060261B">
        <w:rPr>
          <w:sz w:val="20"/>
          <w:szCs w:val="20"/>
          <w:cs/>
        </w:rPr>
        <w:t>ของที่จะได้รับอนุญาตให้จัด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พิธีการใบขนสินค้าหลายเที่ยวเรือต้องเป็นของที่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เข้ามาเพื่อประกอบเป็นของครบชุดสมบูรณ์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ตามพระราช</w:t>
      </w:r>
      <w:r w:rsidR="000B70F6">
        <w:rPr>
          <w:sz w:val="20"/>
          <w:szCs w:val="20"/>
          <w:cs/>
        </w:rPr>
        <w:t>กำหนด</w:t>
      </w:r>
      <w:r w:rsidRPr="0060261B">
        <w:rPr>
          <w:sz w:val="20"/>
          <w:szCs w:val="20"/>
          <w:cs/>
        </w:rPr>
        <w:t>พิกัดอัตราศุลกากร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พ</w:t>
      </w:r>
      <w:r w:rsidRPr="0060261B">
        <w:rPr>
          <w:sz w:val="20"/>
          <w:szCs w:val="20"/>
        </w:rPr>
        <w:t>.</w:t>
      </w:r>
      <w:r w:rsidRPr="0060261B">
        <w:rPr>
          <w:sz w:val="20"/>
          <w:szCs w:val="20"/>
          <w:cs/>
        </w:rPr>
        <w:t>ศ</w:t>
      </w:r>
      <w:r w:rsidRPr="0060261B">
        <w:rPr>
          <w:sz w:val="20"/>
          <w:szCs w:val="20"/>
        </w:rPr>
        <w:t xml:space="preserve">. 2530 </w:t>
      </w:r>
      <w:r w:rsidRPr="0060261B">
        <w:rPr>
          <w:sz w:val="20"/>
          <w:szCs w:val="20"/>
          <w:cs/>
        </w:rPr>
        <w:t>ภาค</w:t>
      </w:r>
      <w:r w:rsidRPr="0060261B">
        <w:rPr>
          <w:sz w:val="20"/>
          <w:szCs w:val="20"/>
        </w:rPr>
        <w:t xml:space="preserve"> 1 </w:t>
      </w:r>
      <w:r w:rsidRPr="0060261B">
        <w:rPr>
          <w:sz w:val="20"/>
          <w:szCs w:val="20"/>
          <w:cs/>
        </w:rPr>
        <w:t>หลักเกณฑ์การตีความพิกัดอัตราศุลกากร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ข้อ</w:t>
      </w:r>
      <w:r w:rsidRPr="0060261B">
        <w:rPr>
          <w:sz w:val="20"/>
          <w:szCs w:val="20"/>
        </w:rPr>
        <w:t xml:space="preserve"> 2 (</w:t>
      </w:r>
      <w:r w:rsidRPr="0060261B">
        <w:rPr>
          <w:sz w:val="20"/>
          <w:szCs w:val="20"/>
          <w:cs/>
        </w:rPr>
        <w:t>ก</w:t>
      </w:r>
      <w:r w:rsidRPr="0060261B">
        <w:rPr>
          <w:sz w:val="20"/>
          <w:szCs w:val="20"/>
        </w:rPr>
        <w:t>) “</w:t>
      </w:r>
      <w:r w:rsidRPr="0060261B">
        <w:rPr>
          <w:sz w:val="20"/>
          <w:szCs w:val="20"/>
          <w:cs/>
        </w:rPr>
        <w:t>ประเภทที่ระบุถึงของใด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ให้หมายรวมถึงของนั้นที่ยังไม่ครบสมบูรณ์หรือยังไม่</w:t>
      </w:r>
      <w:r>
        <w:rPr>
          <w:sz w:val="20"/>
          <w:szCs w:val="20"/>
          <w:cs/>
        </w:rPr>
        <w:t>สำ</w:t>
      </w:r>
      <w:r w:rsidRPr="0060261B">
        <w:rPr>
          <w:sz w:val="20"/>
          <w:szCs w:val="20"/>
          <w:cs/>
        </w:rPr>
        <w:t>เร็จ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หากว่าในขณะ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เข้ามีลักษณะอันเป็นสาระ</w:t>
      </w:r>
      <w:r>
        <w:rPr>
          <w:sz w:val="20"/>
          <w:szCs w:val="20"/>
          <w:cs/>
        </w:rPr>
        <w:t>สำ</w:t>
      </w:r>
      <w:r w:rsidRPr="0060261B">
        <w:rPr>
          <w:sz w:val="20"/>
          <w:szCs w:val="20"/>
          <w:cs/>
        </w:rPr>
        <w:t>คัญของของที่ครบสมบูรณ์หรือ</w:t>
      </w:r>
      <w:r>
        <w:rPr>
          <w:sz w:val="20"/>
          <w:szCs w:val="20"/>
          <w:cs/>
        </w:rPr>
        <w:t>สำ</w:t>
      </w:r>
      <w:r w:rsidRPr="0060261B">
        <w:rPr>
          <w:sz w:val="20"/>
          <w:szCs w:val="20"/>
          <w:cs/>
        </w:rPr>
        <w:t>เร็จแล้วและให้หมายรวมถึงของที่ครบสมบูรณ์หรือ</w:t>
      </w:r>
      <w:r>
        <w:rPr>
          <w:sz w:val="20"/>
          <w:szCs w:val="20"/>
          <w:cs/>
        </w:rPr>
        <w:t>สำ</w:t>
      </w:r>
      <w:r w:rsidRPr="0060261B">
        <w:rPr>
          <w:sz w:val="20"/>
          <w:szCs w:val="20"/>
          <w:cs/>
        </w:rPr>
        <w:t>เร็จแล้ว</w:t>
      </w:r>
      <w:r w:rsidRPr="0060261B">
        <w:rPr>
          <w:sz w:val="20"/>
          <w:szCs w:val="20"/>
        </w:rPr>
        <w:t xml:space="preserve"> (</w:t>
      </w:r>
      <w:r w:rsidRPr="0060261B">
        <w:rPr>
          <w:sz w:val="20"/>
          <w:szCs w:val="20"/>
          <w:cs/>
        </w:rPr>
        <w:t>หรือที่</w:t>
      </w:r>
      <w:r w:rsidR="000B70F6">
        <w:rPr>
          <w:sz w:val="20"/>
          <w:szCs w:val="20"/>
          <w:cs/>
        </w:rPr>
        <w:t>จำแนก</w:t>
      </w:r>
      <w:r w:rsidRPr="0060261B">
        <w:rPr>
          <w:sz w:val="20"/>
          <w:szCs w:val="20"/>
          <w:cs/>
        </w:rPr>
        <w:t>เข้าประเภทของที่ครบสมบูรณ์หรือ</w:t>
      </w:r>
      <w:r>
        <w:rPr>
          <w:sz w:val="20"/>
          <w:szCs w:val="20"/>
          <w:cs/>
        </w:rPr>
        <w:t>สำ</w:t>
      </w:r>
      <w:r w:rsidRPr="0060261B">
        <w:rPr>
          <w:sz w:val="20"/>
          <w:szCs w:val="20"/>
          <w:cs/>
        </w:rPr>
        <w:t>เร็จแล้วตามนัยแห่งหลักเกณฑ์นี้</w:t>
      </w:r>
      <w:r w:rsidRPr="0060261B">
        <w:rPr>
          <w:sz w:val="20"/>
          <w:szCs w:val="20"/>
        </w:rPr>
        <w:t xml:space="preserve">) </w:t>
      </w:r>
      <w:r w:rsidRPr="0060261B">
        <w:rPr>
          <w:sz w:val="20"/>
          <w:szCs w:val="20"/>
          <w:cs/>
        </w:rPr>
        <w:t>ที่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เข้ามาโดยถอดแยกออกจากกันหรือยังไม่ได้ประกอบเข้าด้วยกัน</w:t>
      </w:r>
      <w:r w:rsidRPr="0060261B">
        <w:rPr>
          <w:sz w:val="20"/>
          <w:szCs w:val="20"/>
        </w:rPr>
        <w:t xml:space="preserve">” </w:t>
      </w:r>
    </w:p>
    <w:p w:rsidR="0060261B" w:rsidRPr="0060261B" w:rsidRDefault="0060261B" w:rsidP="00FA5148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  <w:cs/>
        </w:rPr>
        <w:t>ของตามวรรคแรก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จะ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เข้ามาต่างวาระกันก็ได้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โดยต้องปฏิบัติตามหลักเกณฑ์ที่อธิบดีกรมศุลกากร</w:t>
      </w:r>
      <w:r w:rsidR="000B70F6">
        <w:rPr>
          <w:sz w:val="20"/>
          <w:szCs w:val="20"/>
          <w:cs/>
        </w:rPr>
        <w:t>กำหนด</w:t>
      </w:r>
      <w:r w:rsidRPr="0060261B">
        <w:rPr>
          <w:sz w:val="20"/>
          <w:szCs w:val="20"/>
        </w:rPr>
        <w:t xml:space="preserve"> </w:t>
      </w:r>
    </w:p>
    <w:p w:rsidR="000B70F6" w:rsidRDefault="0060261B" w:rsidP="000B70F6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(1.2) </w:t>
      </w:r>
      <w:r w:rsidRPr="0060261B">
        <w:rPr>
          <w:sz w:val="20"/>
          <w:szCs w:val="20"/>
          <w:cs/>
        </w:rPr>
        <w:t>ตรวจสอบ</w:t>
      </w:r>
      <w:r>
        <w:rPr>
          <w:sz w:val="20"/>
          <w:szCs w:val="20"/>
          <w:cs/>
        </w:rPr>
        <w:t>คำ</w:t>
      </w:r>
      <w:r w:rsidRPr="0060261B">
        <w:rPr>
          <w:sz w:val="20"/>
          <w:szCs w:val="20"/>
          <w:cs/>
        </w:rPr>
        <w:t>ขออนุญาต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ใบขนสินค้าหลายเที่ยวเรือและสัญญาประกันใบขนสินค้าหลายเที่ยวเรือตามที่</w:t>
      </w:r>
      <w:r w:rsidR="00FA5148">
        <w:rPr>
          <w:sz w:val="20"/>
          <w:szCs w:val="20"/>
          <w:cs/>
        </w:rPr>
        <w:br/>
      </w:r>
      <w:r w:rsidRPr="0060261B">
        <w:rPr>
          <w:sz w:val="20"/>
          <w:szCs w:val="20"/>
          <w:cs/>
        </w:rPr>
        <w:t>กรมศุลกากร</w:t>
      </w:r>
      <w:r w:rsidR="000B70F6">
        <w:rPr>
          <w:sz w:val="20"/>
          <w:szCs w:val="20"/>
          <w:cs/>
        </w:rPr>
        <w:t>กำหนด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rPr>
          <w:sz w:val="20"/>
          <w:szCs w:val="20"/>
        </w:rPr>
      </w:pPr>
      <w:r w:rsidRPr="0060261B">
        <w:rPr>
          <w:sz w:val="20"/>
          <w:szCs w:val="20"/>
        </w:rPr>
        <w:t xml:space="preserve">(2) </w:t>
      </w:r>
      <w:r w:rsidRPr="0060261B">
        <w:rPr>
          <w:sz w:val="20"/>
          <w:szCs w:val="20"/>
          <w:cs/>
        </w:rPr>
        <w:t>การพิจารณาอนุญาตให้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ใบขนสินค้าหลายเที่ยวเรือ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พนักงานศุลกากรจะ</w:t>
      </w:r>
      <w:r w:rsidR="000B70F6">
        <w:rPr>
          <w:sz w:val="20"/>
          <w:szCs w:val="20"/>
          <w:cs/>
        </w:rPr>
        <w:t>ดำเนิน</w:t>
      </w:r>
      <w:r w:rsidRPr="0060261B">
        <w:rPr>
          <w:sz w:val="20"/>
          <w:szCs w:val="20"/>
          <w:cs/>
        </w:rPr>
        <w:t>การ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ดังต่อไปนี้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(2.1) </w:t>
      </w:r>
      <w:r w:rsidRPr="0060261B">
        <w:rPr>
          <w:sz w:val="20"/>
          <w:szCs w:val="20"/>
          <w:cs/>
        </w:rPr>
        <w:t>ตรวจสอบความครบถ้วน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และถูกต้องของเอกสารประกอบ</w:t>
      </w:r>
      <w:r>
        <w:rPr>
          <w:sz w:val="20"/>
          <w:szCs w:val="20"/>
          <w:cs/>
        </w:rPr>
        <w:t>คำ</w:t>
      </w:r>
      <w:r w:rsidRPr="0060261B">
        <w:rPr>
          <w:sz w:val="20"/>
          <w:szCs w:val="20"/>
          <w:cs/>
        </w:rPr>
        <w:t>ขออนุญาตดังนี้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left="720"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(2.1.1) </w:t>
      </w:r>
      <w:r w:rsidRPr="0060261B">
        <w:rPr>
          <w:sz w:val="20"/>
          <w:szCs w:val="20"/>
          <w:cs/>
        </w:rPr>
        <w:t>สัญญาซื้อขายหรือเอกสารการสั่งซื้อของครบชุดสมบูรณ์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left="720"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(2.1.2) </w:t>
      </w:r>
      <w:r w:rsidRPr="0060261B">
        <w:rPr>
          <w:sz w:val="20"/>
          <w:szCs w:val="20"/>
          <w:cs/>
        </w:rPr>
        <w:t>บัญชีราคาสินค้า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left="720"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(2.1.3) </w:t>
      </w:r>
      <w:r w:rsidRPr="0060261B">
        <w:rPr>
          <w:sz w:val="20"/>
          <w:szCs w:val="20"/>
          <w:cs/>
        </w:rPr>
        <w:t>แค็ตตาล็อก</w:t>
      </w:r>
      <w:r w:rsidRPr="0060261B">
        <w:rPr>
          <w:sz w:val="20"/>
          <w:szCs w:val="20"/>
        </w:rPr>
        <w:t xml:space="preserve"> (CATALOGUE) </w:t>
      </w:r>
      <w:r w:rsidRPr="0060261B">
        <w:rPr>
          <w:sz w:val="20"/>
          <w:szCs w:val="20"/>
          <w:cs/>
        </w:rPr>
        <w:t>หรือแบบพิมพ์เขียว</w:t>
      </w:r>
      <w:r w:rsidRPr="0060261B">
        <w:rPr>
          <w:sz w:val="20"/>
          <w:szCs w:val="20"/>
        </w:rPr>
        <w:t xml:space="preserve"> (BLUE PRINT) </w:t>
      </w:r>
      <w:r w:rsidRPr="0060261B">
        <w:rPr>
          <w:sz w:val="20"/>
          <w:szCs w:val="20"/>
          <w:cs/>
        </w:rPr>
        <w:t>ของของครบชุดสมบูรณ์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1440"/>
        <w:rPr>
          <w:sz w:val="20"/>
          <w:szCs w:val="20"/>
        </w:rPr>
      </w:pPr>
      <w:r w:rsidRPr="0060261B">
        <w:rPr>
          <w:sz w:val="20"/>
          <w:szCs w:val="20"/>
        </w:rPr>
        <w:t xml:space="preserve">(2.1.4) </w:t>
      </w:r>
      <w:r w:rsidRPr="0060261B">
        <w:rPr>
          <w:sz w:val="20"/>
          <w:szCs w:val="20"/>
          <w:cs/>
        </w:rPr>
        <w:t>เอกสารอื่น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ๆ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ที่เกี่ยวข้อง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อาทิ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แผนโครงการ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หรือแผนการ</w:t>
      </w:r>
      <w:r w:rsidR="000B70F6">
        <w:rPr>
          <w:sz w:val="20"/>
          <w:szCs w:val="20"/>
          <w:cs/>
        </w:rPr>
        <w:t>ดำเนิน</w:t>
      </w:r>
      <w:r w:rsidRPr="0060261B">
        <w:rPr>
          <w:sz w:val="20"/>
          <w:szCs w:val="20"/>
          <w:cs/>
        </w:rPr>
        <w:t>งาน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การติดตั้ง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หรือการประกอบ</w:t>
      </w:r>
      <w:r w:rsidR="00FA5148">
        <w:rPr>
          <w:sz w:val="20"/>
          <w:szCs w:val="20"/>
          <w:cs/>
        </w:rPr>
        <w:br/>
      </w:r>
      <w:r w:rsidRPr="0060261B">
        <w:rPr>
          <w:sz w:val="20"/>
          <w:szCs w:val="20"/>
          <w:cs/>
        </w:rPr>
        <w:t>ของครบชุดสมบูรณ์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1418"/>
        <w:rPr>
          <w:sz w:val="20"/>
          <w:szCs w:val="20"/>
        </w:rPr>
      </w:pPr>
      <w:r w:rsidRPr="0060261B">
        <w:rPr>
          <w:sz w:val="20"/>
          <w:szCs w:val="20"/>
        </w:rPr>
        <w:t xml:space="preserve">(2.1.5) </w:t>
      </w:r>
      <w:r w:rsidRPr="000B70F6">
        <w:rPr>
          <w:spacing w:val="-2"/>
          <w:sz w:val="20"/>
          <w:szCs w:val="20"/>
          <w:cs/>
        </w:rPr>
        <w:t>แบบแจ้งรายละเอียดการนำเข้าใบขนสินค้าหลายเที่ยวเรือตามที่กรมศุลกากร</w:t>
      </w:r>
      <w:r w:rsidR="000B70F6" w:rsidRPr="000B70F6">
        <w:rPr>
          <w:spacing w:val="-2"/>
          <w:sz w:val="20"/>
          <w:szCs w:val="20"/>
          <w:cs/>
        </w:rPr>
        <w:t>กำหนด</w:t>
      </w:r>
      <w:r w:rsidRPr="000B70F6">
        <w:rPr>
          <w:spacing w:val="-2"/>
          <w:sz w:val="20"/>
          <w:szCs w:val="20"/>
        </w:rPr>
        <w:t xml:space="preserve"> </w:t>
      </w:r>
      <w:r w:rsidRPr="000B70F6">
        <w:rPr>
          <w:spacing w:val="-2"/>
          <w:sz w:val="20"/>
          <w:szCs w:val="20"/>
          <w:cs/>
        </w:rPr>
        <w:t>โดยมีรายละเอียด</w:t>
      </w:r>
      <w:r w:rsidRPr="0060261B">
        <w:rPr>
          <w:sz w:val="20"/>
          <w:szCs w:val="20"/>
          <w:cs/>
        </w:rPr>
        <w:t>รายการ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ของที่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เข้าตาม</w:t>
      </w:r>
      <w:r>
        <w:rPr>
          <w:sz w:val="20"/>
          <w:szCs w:val="20"/>
          <w:cs/>
        </w:rPr>
        <w:t>คำ</w:t>
      </w:r>
      <w:r w:rsidRPr="0060261B">
        <w:rPr>
          <w:sz w:val="20"/>
          <w:szCs w:val="20"/>
          <w:cs/>
        </w:rPr>
        <w:t>ขออนุญาต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ใบขนสินค้าหลายเที่ยวเรือ</w:t>
      </w:r>
      <w:r w:rsidRPr="0060261B">
        <w:rPr>
          <w:sz w:val="20"/>
          <w:szCs w:val="20"/>
        </w:rPr>
        <w:t xml:space="preserve"> (</w:t>
      </w:r>
      <w:r w:rsidRPr="0060261B">
        <w:rPr>
          <w:sz w:val="20"/>
          <w:szCs w:val="20"/>
          <w:cs/>
        </w:rPr>
        <w:t>ช่องที่</w:t>
      </w:r>
      <w:r w:rsidRPr="0060261B">
        <w:rPr>
          <w:sz w:val="20"/>
          <w:szCs w:val="20"/>
        </w:rPr>
        <w:t xml:space="preserve"> 1) </w:t>
      </w:r>
      <w:r w:rsidRPr="0060261B">
        <w:rPr>
          <w:sz w:val="20"/>
          <w:szCs w:val="20"/>
          <w:cs/>
        </w:rPr>
        <w:t>ครบถ้วน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(2.2) </w:t>
      </w:r>
      <w:r w:rsidRPr="0060261B">
        <w:rPr>
          <w:sz w:val="20"/>
          <w:szCs w:val="20"/>
          <w:cs/>
        </w:rPr>
        <w:t>จัดเก็บข้อมูลตามข้อ</w:t>
      </w:r>
      <w:r w:rsidRPr="0060261B">
        <w:rPr>
          <w:sz w:val="20"/>
          <w:szCs w:val="20"/>
        </w:rPr>
        <w:t xml:space="preserve"> (2.1) </w:t>
      </w:r>
      <w:r w:rsidRPr="000B70F6">
        <w:rPr>
          <w:spacing w:val="-2"/>
          <w:sz w:val="20"/>
          <w:szCs w:val="20"/>
          <w:cs/>
        </w:rPr>
        <w:t>เข้าในระบบคอมพิวเตอร์ของศุลกากร</w:t>
      </w:r>
      <w:r w:rsidRPr="000B70F6">
        <w:rPr>
          <w:spacing w:val="-2"/>
          <w:sz w:val="20"/>
          <w:szCs w:val="20"/>
        </w:rPr>
        <w:t xml:space="preserve"> </w:t>
      </w:r>
      <w:r w:rsidRPr="000B70F6">
        <w:rPr>
          <w:spacing w:val="-2"/>
          <w:sz w:val="20"/>
          <w:szCs w:val="20"/>
          <w:cs/>
        </w:rPr>
        <w:t>กรณีระบบคอมพิวเตอร์ของศุลกากรขัดข้องและ</w:t>
      </w:r>
      <w:r w:rsidRPr="0060261B">
        <w:rPr>
          <w:sz w:val="20"/>
          <w:szCs w:val="20"/>
        </w:rPr>
        <w:t>/</w:t>
      </w:r>
      <w:r w:rsidRPr="000B70F6">
        <w:rPr>
          <w:spacing w:val="-2"/>
          <w:sz w:val="20"/>
          <w:szCs w:val="20"/>
          <w:cs/>
        </w:rPr>
        <w:t>หรือ</w:t>
      </w:r>
      <w:r w:rsidRPr="000B70F6">
        <w:rPr>
          <w:spacing w:val="-2"/>
          <w:sz w:val="20"/>
          <w:szCs w:val="20"/>
        </w:rPr>
        <w:t xml:space="preserve"> </w:t>
      </w:r>
      <w:r w:rsidRPr="000B70F6">
        <w:rPr>
          <w:spacing w:val="-2"/>
          <w:sz w:val="20"/>
          <w:szCs w:val="20"/>
          <w:cs/>
        </w:rPr>
        <w:t>ผู้นำของเข้าร้องขอ</w:t>
      </w:r>
      <w:r w:rsidRPr="000B70F6">
        <w:rPr>
          <w:spacing w:val="-2"/>
          <w:sz w:val="20"/>
          <w:szCs w:val="20"/>
        </w:rPr>
        <w:t xml:space="preserve"> </w:t>
      </w:r>
      <w:r w:rsidRPr="000B70F6">
        <w:rPr>
          <w:spacing w:val="-2"/>
          <w:sz w:val="20"/>
          <w:szCs w:val="20"/>
          <w:cs/>
        </w:rPr>
        <w:t>พนักงานศุลกากรผู้พิจารณาจัดทำใบขนสินค้าหลายเที่ยวเรือส่งข้อมูลตามข้อ</w:t>
      </w:r>
      <w:r w:rsidRPr="000B70F6">
        <w:rPr>
          <w:spacing w:val="-2"/>
          <w:sz w:val="20"/>
          <w:szCs w:val="20"/>
        </w:rPr>
        <w:t xml:space="preserve"> (2.1) </w:t>
      </w:r>
      <w:r w:rsidRPr="000B70F6">
        <w:rPr>
          <w:spacing w:val="-2"/>
          <w:sz w:val="20"/>
          <w:szCs w:val="20"/>
          <w:cs/>
        </w:rPr>
        <w:t>โดยระบบสารบรรณ</w:t>
      </w:r>
      <w:r w:rsidRPr="0060261B">
        <w:rPr>
          <w:sz w:val="20"/>
          <w:szCs w:val="20"/>
          <w:cs/>
        </w:rPr>
        <w:t>อิเล็กทรอนิกส์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ไปยังหน่วยงานศุลกากรที่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การตรวจปล่อย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720"/>
        <w:rPr>
          <w:sz w:val="20"/>
          <w:szCs w:val="20"/>
        </w:rPr>
      </w:pPr>
      <w:r w:rsidRPr="000B70F6">
        <w:rPr>
          <w:spacing w:val="-4"/>
          <w:sz w:val="20"/>
          <w:szCs w:val="20"/>
        </w:rPr>
        <w:t xml:space="preserve">(2.3) </w:t>
      </w:r>
      <w:r w:rsidRPr="000B70F6">
        <w:rPr>
          <w:spacing w:val="-4"/>
          <w:sz w:val="20"/>
          <w:szCs w:val="20"/>
          <w:cs/>
        </w:rPr>
        <w:t>ตรวจสอบสัญญาประกันพิธีการศุลกากรใบขนสินค้าหลายเที่ยวเรือ</w:t>
      </w:r>
      <w:r w:rsidRPr="000B70F6">
        <w:rPr>
          <w:spacing w:val="-4"/>
          <w:sz w:val="20"/>
          <w:szCs w:val="20"/>
        </w:rPr>
        <w:t xml:space="preserve"> </w:t>
      </w:r>
      <w:r w:rsidRPr="000B70F6">
        <w:rPr>
          <w:spacing w:val="-4"/>
          <w:sz w:val="20"/>
          <w:szCs w:val="20"/>
          <w:cs/>
        </w:rPr>
        <w:t>และวางประกัน</w:t>
      </w:r>
      <w:r w:rsidRPr="000B70F6">
        <w:rPr>
          <w:spacing w:val="-4"/>
          <w:sz w:val="20"/>
          <w:szCs w:val="20"/>
        </w:rPr>
        <w:t xml:space="preserve"> </w:t>
      </w:r>
      <w:r w:rsidR="000B70F6" w:rsidRPr="000B70F6">
        <w:rPr>
          <w:spacing w:val="-4"/>
          <w:sz w:val="20"/>
          <w:szCs w:val="20"/>
          <w:cs/>
        </w:rPr>
        <w:t>เป็นเงินสดหรือหนังสือค้ำ</w:t>
      </w:r>
      <w:r w:rsidRPr="000B70F6">
        <w:rPr>
          <w:spacing w:val="-4"/>
          <w:sz w:val="20"/>
          <w:szCs w:val="20"/>
          <w:cs/>
        </w:rPr>
        <w:t>ประกัน</w:t>
      </w:r>
      <w:r w:rsidRPr="0060261B">
        <w:rPr>
          <w:sz w:val="20"/>
          <w:szCs w:val="20"/>
          <w:cs/>
        </w:rPr>
        <w:t>ของธนาคาร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ตามหลักเกณฑ์ดังนี้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1440"/>
        <w:rPr>
          <w:sz w:val="20"/>
          <w:szCs w:val="20"/>
        </w:rPr>
      </w:pPr>
      <w:r w:rsidRPr="0060261B">
        <w:rPr>
          <w:sz w:val="20"/>
          <w:szCs w:val="20"/>
        </w:rPr>
        <w:t>(2.3.1)</w:t>
      </w:r>
      <w:r w:rsidRPr="00FD2167">
        <w:rPr>
          <w:spacing w:val="-8"/>
          <w:sz w:val="20"/>
          <w:szCs w:val="20"/>
        </w:rPr>
        <w:t xml:space="preserve"> </w:t>
      </w:r>
      <w:r w:rsidRPr="00FD2167">
        <w:rPr>
          <w:spacing w:val="-8"/>
          <w:sz w:val="20"/>
          <w:szCs w:val="20"/>
          <w:cs/>
        </w:rPr>
        <w:t>กรณีมูลค่าของนำเข้าครบชุดสมบูรณ์ไม่เกิน</w:t>
      </w:r>
      <w:r w:rsidRPr="00FD2167">
        <w:rPr>
          <w:spacing w:val="-8"/>
          <w:sz w:val="20"/>
          <w:szCs w:val="20"/>
        </w:rPr>
        <w:t xml:space="preserve"> 50 </w:t>
      </w:r>
      <w:r w:rsidRPr="00FD2167">
        <w:rPr>
          <w:spacing w:val="-8"/>
          <w:sz w:val="20"/>
          <w:szCs w:val="20"/>
          <w:cs/>
        </w:rPr>
        <w:t>ล้านบาท</w:t>
      </w:r>
      <w:r w:rsidRPr="00FD2167">
        <w:rPr>
          <w:spacing w:val="-8"/>
          <w:sz w:val="20"/>
          <w:szCs w:val="20"/>
        </w:rPr>
        <w:t xml:space="preserve"> </w:t>
      </w:r>
      <w:r w:rsidRPr="00FD2167">
        <w:rPr>
          <w:spacing w:val="-8"/>
          <w:sz w:val="20"/>
          <w:szCs w:val="20"/>
          <w:cs/>
        </w:rPr>
        <w:t>และระยะเวลาการนำเข้าไม่เกิน</w:t>
      </w:r>
      <w:r w:rsidRPr="00FD2167">
        <w:rPr>
          <w:spacing w:val="-8"/>
          <w:sz w:val="20"/>
          <w:szCs w:val="20"/>
        </w:rPr>
        <w:t xml:space="preserve"> 1 </w:t>
      </w:r>
      <w:r w:rsidRPr="00FD2167">
        <w:rPr>
          <w:spacing w:val="-8"/>
          <w:sz w:val="20"/>
          <w:szCs w:val="20"/>
          <w:cs/>
        </w:rPr>
        <w:t>ปี</w:t>
      </w:r>
      <w:r w:rsidRPr="00FD2167">
        <w:rPr>
          <w:spacing w:val="-8"/>
          <w:sz w:val="20"/>
          <w:szCs w:val="20"/>
        </w:rPr>
        <w:t xml:space="preserve"> </w:t>
      </w:r>
      <w:r w:rsidRPr="00FD2167">
        <w:rPr>
          <w:spacing w:val="-8"/>
          <w:sz w:val="20"/>
          <w:szCs w:val="20"/>
          <w:cs/>
        </w:rPr>
        <w:t>ให้วางประกัน</w:t>
      </w:r>
      <w:r w:rsidRPr="0060261B">
        <w:rPr>
          <w:sz w:val="20"/>
          <w:szCs w:val="20"/>
          <w:cs/>
        </w:rPr>
        <w:t>พิธีการศุลกากรใบขนสินค้าหลายเที่ยวเรือเป็น</w:t>
      </w:r>
      <w:r w:rsidR="000B70F6">
        <w:rPr>
          <w:sz w:val="20"/>
          <w:szCs w:val="20"/>
          <w:cs/>
        </w:rPr>
        <w:t>จำนวน</w:t>
      </w:r>
      <w:r w:rsidRPr="0060261B">
        <w:rPr>
          <w:sz w:val="20"/>
          <w:szCs w:val="20"/>
        </w:rPr>
        <w:t xml:space="preserve"> 50,000 </w:t>
      </w:r>
      <w:r w:rsidRPr="0060261B">
        <w:rPr>
          <w:sz w:val="20"/>
          <w:szCs w:val="20"/>
          <w:cs/>
        </w:rPr>
        <w:t>บาท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1418"/>
        <w:rPr>
          <w:sz w:val="20"/>
          <w:szCs w:val="20"/>
        </w:rPr>
      </w:pPr>
      <w:r w:rsidRPr="0060261B">
        <w:rPr>
          <w:sz w:val="20"/>
          <w:szCs w:val="20"/>
        </w:rPr>
        <w:t xml:space="preserve">(2.3.2) </w:t>
      </w:r>
      <w:r w:rsidRPr="000B70F6">
        <w:rPr>
          <w:spacing w:val="-6"/>
          <w:sz w:val="20"/>
          <w:szCs w:val="20"/>
          <w:cs/>
        </w:rPr>
        <w:t>กรณีมูลค่าของนำเข้าครบชุดสมบูรณ์ตั้งแต่</w:t>
      </w:r>
      <w:r w:rsidRPr="000B70F6">
        <w:rPr>
          <w:spacing w:val="-6"/>
          <w:sz w:val="20"/>
          <w:szCs w:val="20"/>
        </w:rPr>
        <w:t xml:space="preserve"> 50 </w:t>
      </w:r>
      <w:r w:rsidRPr="000B70F6">
        <w:rPr>
          <w:spacing w:val="-6"/>
          <w:sz w:val="20"/>
          <w:szCs w:val="20"/>
          <w:cs/>
        </w:rPr>
        <w:t>ล้านบาทแต่ไม่เกิน</w:t>
      </w:r>
      <w:r w:rsidRPr="000B70F6">
        <w:rPr>
          <w:spacing w:val="-6"/>
          <w:sz w:val="20"/>
          <w:szCs w:val="20"/>
        </w:rPr>
        <w:t xml:space="preserve"> 100 </w:t>
      </w:r>
      <w:r w:rsidRPr="000B70F6">
        <w:rPr>
          <w:spacing w:val="-6"/>
          <w:sz w:val="20"/>
          <w:szCs w:val="20"/>
          <w:cs/>
        </w:rPr>
        <w:t>ล้านบาทและระยะเวลาการนำเข้า</w:t>
      </w:r>
      <w:r w:rsidRPr="0060261B">
        <w:rPr>
          <w:sz w:val="20"/>
          <w:szCs w:val="20"/>
          <w:cs/>
        </w:rPr>
        <w:t>ไม่เกิน</w:t>
      </w:r>
      <w:r w:rsidRPr="0060261B">
        <w:rPr>
          <w:sz w:val="20"/>
          <w:szCs w:val="20"/>
        </w:rPr>
        <w:t xml:space="preserve"> 1 </w:t>
      </w:r>
      <w:r w:rsidRPr="0060261B">
        <w:rPr>
          <w:sz w:val="20"/>
          <w:szCs w:val="20"/>
          <w:cs/>
        </w:rPr>
        <w:t>ปี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ให้วางประกันพิธีการศุลกากรใบขนสินค้าหลายเที่ยวเรือเป็น</w:t>
      </w:r>
      <w:r w:rsidR="000B70F6">
        <w:rPr>
          <w:sz w:val="20"/>
          <w:szCs w:val="20"/>
          <w:cs/>
        </w:rPr>
        <w:t>จำนวน</w:t>
      </w:r>
      <w:r w:rsidRPr="0060261B">
        <w:rPr>
          <w:sz w:val="20"/>
          <w:szCs w:val="20"/>
        </w:rPr>
        <w:t xml:space="preserve"> 100,000 </w:t>
      </w:r>
      <w:r w:rsidRPr="0060261B">
        <w:rPr>
          <w:sz w:val="20"/>
          <w:szCs w:val="20"/>
          <w:cs/>
        </w:rPr>
        <w:t>บาท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1418"/>
        <w:rPr>
          <w:sz w:val="20"/>
          <w:szCs w:val="20"/>
        </w:rPr>
      </w:pPr>
      <w:r w:rsidRPr="0060261B">
        <w:rPr>
          <w:sz w:val="20"/>
          <w:szCs w:val="20"/>
        </w:rPr>
        <w:t xml:space="preserve">(2.3.3) </w:t>
      </w:r>
      <w:r w:rsidRPr="000B70F6">
        <w:rPr>
          <w:spacing w:val="-2"/>
          <w:sz w:val="20"/>
          <w:szCs w:val="20"/>
          <w:cs/>
        </w:rPr>
        <w:t>กรณีมูลค่าของนำเข้าครบชุดสมบูรณ์มากกว่า</w:t>
      </w:r>
      <w:r w:rsidRPr="000B70F6">
        <w:rPr>
          <w:spacing w:val="-2"/>
          <w:sz w:val="20"/>
          <w:szCs w:val="20"/>
        </w:rPr>
        <w:t xml:space="preserve"> 100 </w:t>
      </w:r>
      <w:r w:rsidRPr="000B70F6">
        <w:rPr>
          <w:spacing w:val="-2"/>
          <w:sz w:val="20"/>
          <w:szCs w:val="20"/>
          <w:cs/>
        </w:rPr>
        <w:t>ล้านบาทขึ้นไป</w:t>
      </w:r>
      <w:r w:rsidRPr="000B70F6">
        <w:rPr>
          <w:spacing w:val="-2"/>
          <w:sz w:val="20"/>
          <w:szCs w:val="20"/>
        </w:rPr>
        <w:t xml:space="preserve"> </w:t>
      </w:r>
      <w:r w:rsidRPr="000B70F6">
        <w:rPr>
          <w:spacing w:val="-2"/>
          <w:sz w:val="20"/>
          <w:szCs w:val="20"/>
          <w:cs/>
        </w:rPr>
        <w:t>และระยะเวลาการนำเข้าไม่เกิน</w:t>
      </w:r>
      <w:r w:rsidRPr="000B70F6">
        <w:rPr>
          <w:spacing w:val="-2"/>
          <w:sz w:val="20"/>
          <w:szCs w:val="20"/>
        </w:rPr>
        <w:t xml:space="preserve"> 1 </w:t>
      </w:r>
      <w:r w:rsidRPr="000B70F6">
        <w:rPr>
          <w:spacing w:val="-2"/>
          <w:sz w:val="20"/>
          <w:szCs w:val="20"/>
          <w:cs/>
        </w:rPr>
        <w:t>ปี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ให้วางประกันพิธีการศุลกากรใบขนสินค้าหลายเที่ยวเรือเป็น</w:t>
      </w:r>
      <w:r w:rsidR="000B70F6">
        <w:rPr>
          <w:sz w:val="20"/>
          <w:szCs w:val="20"/>
          <w:cs/>
        </w:rPr>
        <w:t>จำนวน</w:t>
      </w:r>
      <w:r w:rsidRPr="0060261B">
        <w:rPr>
          <w:sz w:val="20"/>
          <w:szCs w:val="20"/>
        </w:rPr>
        <w:t xml:space="preserve"> 200,000 </w:t>
      </w:r>
      <w:r w:rsidRPr="0060261B">
        <w:rPr>
          <w:sz w:val="20"/>
          <w:szCs w:val="20"/>
          <w:cs/>
        </w:rPr>
        <w:t>บาท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1418"/>
        <w:rPr>
          <w:sz w:val="20"/>
          <w:szCs w:val="20"/>
        </w:rPr>
      </w:pPr>
      <w:r w:rsidRPr="0060261B">
        <w:rPr>
          <w:sz w:val="20"/>
          <w:szCs w:val="20"/>
        </w:rPr>
        <w:t xml:space="preserve">(2.3.4) </w:t>
      </w:r>
      <w:r w:rsidRPr="000B70F6">
        <w:rPr>
          <w:spacing w:val="-4"/>
          <w:sz w:val="20"/>
          <w:szCs w:val="20"/>
          <w:cs/>
        </w:rPr>
        <w:t>กรณีอื่นนอกจากข้อ</w:t>
      </w:r>
      <w:r w:rsidRPr="000B70F6">
        <w:rPr>
          <w:spacing w:val="-4"/>
          <w:sz w:val="20"/>
          <w:szCs w:val="20"/>
        </w:rPr>
        <w:t xml:space="preserve"> (2.3.1) </w:t>
      </w:r>
      <w:r w:rsidRPr="000B70F6">
        <w:rPr>
          <w:spacing w:val="-4"/>
          <w:sz w:val="20"/>
          <w:szCs w:val="20"/>
          <w:cs/>
        </w:rPr>
        <w:t>ถึง</w:t>
      </w:r>
      <w:r w:rsidRPr="000B70F6">
        <w:rPr>
          <w:spacing w:val="-4"/>
          <w:sz w:val="20"/>
          <w:szCs w:val="20"/>
        </w:rPr>
        <w:t xml:space="preserve"> (2.3.3) </w:t>
      </w:r>
      <w:r w:rsidRPr="000B70F6">
        <w:rPr>
          <w:spacing w:val="-4"/>
          <w:sz w:val="20"/>
          <w:szCs w:val="20"/>
          <w:cs/>
        </w:rPr>
        <w:t>ให้เป็นอำนาจของผู้</w:t>
      </w:r>
      <w:r w:rsidR="00FD2167">
        <w:rPr>
          <w:spacing w:val="-4"/>
          <w:sz w:val="20"/>
          <w:szCs w:val="20"/>
          <w:cs/>
        </w:rPr>
        <w:t>อำนวย</w:t>
      </w:r>
      <w:r w:rsidRPr="000B70F6">
        <w:rPr>
          <w:spacing w:val="-4"/>
          <w:sz w:val="20"/>
          <w:szCs w:val="20"/>
          <w:cs/>
        </w:rPr>
        <w:t>การสำนักงานศุลกากรหรือนายด่าน</w:t>
      </w:r>
      <w:r w:rsidRPr="0060261B">
        <w:rPr>
          <w:sz w:val="20"/>
          <w:szCs w:val="20"/>
          <w:cs/>
        </w:rPr>
        <w:t>ศุลกากรเป็น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ผู้พิจารณา</w:t>
      </w:r>
      <w:r w:rsidR="000B70F6">
        <w:rPr>
          <w:sz w:val="20"/>
          <w:szCs w:val="20"/>
          <w:cs/>
        </w:rPr>
        <w:t>กำหนด</w:t>
      </w:r>
      <w:r w:rsidRPr="0060261B">
        <w:rPr>
          <w:sz w:val="20"/>
          <w:szCs w:val="20"/>
          <w:cs/>
        </w:rPr>
        <w:t>เงินประกันพิธีการศุลกากรใบขนสินค้าหลายเที่ยวเรือได้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ทั้งนี้เป็น</w:t>
      </w:r>
      <w:r w:rsidR="000B70F6">
        <w:rPr>
          <w:sz w:val="20"/>
          <w:szCs w:val="20"/>
          <w:cs/>
        </w:rPr>
        <w:t>จำนวน</w:t>
      </w:r>
      <w:r w:rsidRPr="0060261B">
        <w:rPr>
          <w:sz w:val="20"/>
          <w:szCs w:val="20"/>
          <w:cs/>
        </w:rPr>
        <w:t>ไม่เกิน</w:t>
      </w:r>
      <w:r w:rsidRPr="0060261B">
        <w:rPr>
          <w:sz w:val="20"/>
          <w:szCs w:val="20"/>
        </w:rPr>
        <w:t xml:space="preserve"> 500,000 </w:t>
      </w:r>
      <w:r w:rsidRPr="0060261B">
        <w:rPr>
          <w:sz w:val="20"/>
          <w:szCs w:val="20"/>
          <w:cs/>
        </w:rPr>
        <w:t>บาท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(2.4) </w:t>
      </w:r>
      <w:r w:rsidRPr="000B70F6">
        <w:rPr>
          <w:spacing w:val="-2"/>
          <w:sz w:val="20"/>
          <w:szCs w:val="20"/>
          <w:cs/>
        </w:rPr>
        <w:t>กรณีที่เอกสารในข้อ</w:t>
      </w:r>
      <w:r w:rsidRPr="000B70F6">
        <w:rPr>
          <w:spacing w:val="-2"/>
          <w:sz w:val="20"/>
          <w:szCs w:val="20"/>
        </w:rPr>
        <w:t xml:space="preserve"> (2.1) </w:t>
      </w:r>
      <w:r w:rsidRPr="000B70F6">
        <w:rPr>
          <w:spacing w:val="-2"/>
          <w:sz w:val="20"/>
          <w:szCs w:val="20"/>
          <w:cs/>
        </w:rPr>
        <w:t>ที่เกี่ยวกับของครบชุดสมบูรณ์ไม่ครบถ้วนขณะยื่นคำขออนุญาต</w:t>
      </w:r>
      <w:r w:rsidRPr="000B70F6">
        <w:rPr>
          <w:spacing w:val="-2"/>
          <w:sz w:val="20"/>
          <w:szCs w:val="20"/>
        </w:rPr>
        <w:t xml:space="preserve"> </w:t>
      </w:r>
      <w:r w:rsidRPr="000B70F6">
        <w:rPr>
          <w:spacing w:val="-2"/>
          <w:sz w:val="20"/>
          <w:szCs w:val="20"/>
          <w:cs/>
        </w:rPr>
        <w:t>หากพิจารณาแล้ว</w:t>
      </w:r>
      <w:r w:rsidR="00FD2167">
        <w:rPr>
          <w:spacing w:val="-2"/>
          <w:sz w:val="20"/>
          <w:szCs w:val="20"/>
          <w:cs/>
        </w:rPr>
        <w:br/>
      </w:r>
      <w:r w:rsidRPr="000B70F6">
        <w:rPr>
          <w:spacing w:val="-2"/>
          <w:sz w:val="20"/>
          <w:szCs w:val="20"/>
          <w:cs/>
        </w:rPr>
        <w:t>ยังจัด</w:t>
      </w:r>
      <w:r w:rsidRPr="0060261B">
        <w:rPr>
          <w:sz w:val="20"/>
          <w:szCs w:val="20"/>
          <w:cs/>
        </w:rPr>
        <w:t>เข้าเป็นของครบชุดสมบูรณ์ได้และมีเหตุอันสมควรอนุญาตให้ผู้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ของเข้า</w:t>
      </w:r>
      <w:r w:rsidRPr="0060261B"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ใบขนสินค้าหลายเที่ยวเรือได้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ให้บันทึกเหตุผลนั้นใน</w:t>
      </w:r>
      <w:r>
        <w:rPr>
          <w:sz w:val="20"/>
          <w:szCs w:val="20"/>
          <w:cs/>
        </w:rPr>
        <w:t>คำ</w:t>
      </w:r>
      <w:r w:rsidRPr="0060261B">
        <w:rPr>
          <w:sz w:val="20"/>
          <w:szCs w:val="20"/>
          <w:cs/>
        </w:rPr>
        <w:t>ขออนุญาตด้วย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60261B">
      <w:pPr>
        <w:pStyle w:val="Default"/>
        <w:rPr>
          <w:sz w:val="20"/>
          <w:szCs w:val="20"/>
        </w:rPr>
      </w:pPr>
      <w:r w:rsidRPr="0060261B">
        <w:rPr>
          <w:sz w:val="20"/>
          <w:szCs w:val="20"/>
        </w:rPr>
        <w:t xml:space="preserve">(3) </w:t>
      </w:r>
      <w:r w:rsidRPr="0060261B">
        <w:rPr>
          <w:sz w:val="20"/>
          <w:szCs w:val="20"/>
          <w:cs/>
        </w:rPr>
        <w:t>การสรุปใบขนสินค้าหลายเที่ยวเรือ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0B70F6">
      <w:pPr>
        <w:pStyle w:val="Default"/>
        <w:ind w:firstLine="709"/>
        <w:rPr>
          <w:sz w:val="20"/>
          <w:szCs w:val="20"/>
        </w:rPr>
      </w:pPr>
      <w:r w:rsidRPr="000B70F6">
        <w:rPr>
          <w:spacing w:val="-2"/>
          <w:sz w:val="20"/>
          <w:szCs w:val="20"/>
        </w:rPr>
        <w:t xml:space="preserve">(3.1) </w:t>
      </w:r>
      <w:r w:rsidRPr="000B70F6">
        <w:rPr>
          <w:spacing w:val="-2"/>
          <w:sz w:val="20"/>
          <w:szCs w:val="20"/>
          <w:cs/>
        </w:rPr>
        <w:t>เมื่อผู้นำของเข้ายื่นคำร้องขอสรุปใบขนสินค้าหลายเที่ยวเรือต่อสำนักงานศุลกากรหรือ</w:t>
      </w:r>
      <w:r w:rsidRPr="000B70F6">
        <w:rPr>
          <w:spacing w:val="-2"/>
          <w:sz w:val="20"/>
          <w:szCs w:val="20"/>
        </w:rPr>
        <w:t xml:space="preserve"> </w:t>
      </w:r>
      <w:r w:rsidRPr="000B70F6">
        <w:rPr>
          <w:spacing w:val="-2"/>
          <w:sz w:val="20"/>
          <w:szCs w:val="20"/>
          <w:cs/>
        </w:rPr>
        <w:t>ด่านศุลกากรหรือหน่วยงาน</w:t>
      </w:r>
      <w:r w:rsidRPr="0060261B">
        <w:rPr>
          <w:sz w:val="20"/>
          <w:szCs w:val="20"/>
          <w:cs/>
        </w:rPr>
        <w:t>ศุลกากรที่อนุญาตให้</w:t>
      </w:r>
      <w:r>
        <w:rPr>
          <w:sz w:val="20"/>
          <w:szCs w:val="20"/>
          <w:cs/>
        </w:rPr>
        <w:t>ทำ</w:t>
      </w:r>
      <w:r w:rsidRPr="0060261B">
        <w:rPr>
          <w:sz w:val="20"/>
          <w:szCs w:val="20"/>
          <w:cs/>
        </w:rPr>
        <w:t>ใบขนสินค้าหลายเที่ยวเรือ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</w:t>
      </w:r>
      <w:r w:rsidR="000B70F6">
        <w:rPr>
          <w:sz w:val="20"/>
          <w:szCs w:val="20"/>
          <w:cs/>
        </w:rPr>
        <w:t>ดำเนิน</w:t>
      </w:r>
      <w:r w:rsidRPr="0060261B">
        <w:rPr>
          <w:sz w:val="20"/>
          <w:szCs w:val="20"/>
          <w:cs/>
        </w:rPr>
        <w:t>การดังนี้</w:t>
      </w:r>
      <w:r w:rsidRPr="0060261B">
        <w:rPr>
          <w:sz w:val="20"/>
          <w:szCs w:val="20"/>
        </w:rPr>
        <w:t xml:space="preserve"> </w:t>
      </w:r>
    </w:p>
    <w:p w:rsidR="000B70F6" w:rsidRDefault="0060261B" w:rsidP="000B70F6">
      <w:pPr>
        <w:spacing w:after="0"/>
        <w:ind w:firstLine="1418"/>
        <w:rPr>
          <w:rFonts w:ascii="Tahoma" w:hAnsi="Tahoma" w:cs="Tahoma"/>
          <w:b/>
          <w:bCs/>
          <w:sz w:val="16"/>
          <w:szCs w:val="20"/>
        </w:rPr>
      </w:pPr>
      <w:r w:rsidRPr="0060261B">
        <w:rPr>
          <w:rFonts w:ascii="Tahoma" w:hAnsi="Tahoma" w:cs="Tahoma"/>
          <w:sz w:val="20"/>
          <w:szCs w:val="20"/>
        </w:rPr>
        <w:t xml:space="preserve">(3.1.1) </w:t>
      </w:r>
      <w:r w:rsidRPr="0060261B">
        <w:rPr>
          <w:rFonts w:ascii="Tahoma" w:hAnsi="Tahoma" w:cs="Tahoma"/>
          <w:sz w:val="20"/>
          <w:szCs w:val="20"/>
          <w:cs/>
        </w:rPr>
        <w:t>กรณีที่ของ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เข้ามาครบชุดสมบูรณ์ภายในระยะเวลาตามที่ได้รับอนุญาตไว้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และพนักงานศุลกากรตรวจสอบของที่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เข้าตามใบขนสินค้าหลายเที่ยวเรือ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ณ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สถานประกอบการว่าของที่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เข้าแต่ละเที่ยวเรือ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ได้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ไปประกอบ</w:t>
      </w:r>
      <w:r w:rsidR="00FA5148">
        <w:rPr>
          <w:rFonts w:ascii="Tahoma" w:hAnsi="Tahoma" w:cs="Tahoma"/>
          <w:sz w:val="20"/>
          <w:szCs w:val="20"/>
          <w:cs/>
        </w:rPr>
        <w:br/>
      </w:r>
      <w:r w:rsidRPr="0060261B">
        <w:rPr>
          <w:rFonts w:ascii="Tahoma" w:hAnsi="Tahoma" w:cs="Tahoma"/>
          <w:sz w:val="20"/>
          <w:szCs w:val="20"/>
          <w:cs/>
        </w:rPr>
        <w:t>เป็นของครบชุดสมบูรณ์แล้ว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ให้จัด</w:t>
      </w:r>
      <w:r>
        <w:rPr>
          <w:rFonts w:ascii="Tahoma" w:hAnsi="Tahoma" w:cs="Tahoma"/>
          <w:sz w:val="20"/>
          <w:szCs w:val="20"/>
          <w:cs/>
        </w:rPr>
        <w:t>ทำ</w:t>
      </w:r>
      <w:r w:rsidRPr="0060261B">
        <w:rPr>
          <w:rFonts w:ascii="Tahoma" w:hAnsi="Tahoma" w:cs="Tahoma"/>
          <w:sz w:val="20"/>
          <w:szCs w:val="20"/>
          <w:cs/>
        </w:rPr>
        <w:t>สรุปใบขนสินค้าหลายเที่ยวเรือตามแบบที่</w:t>
      </w:r>
      <w:r w:rsidR="000B70F6">
        <w:rPr>
          <w:rFonts w:ascii="Tahoma" w:hAnsi="Tahoma" w:cs="Tahoma"/>
          <w:sz w:val="20"/>
          <w:szCs w:val="20"/>
          <w:cs/>
        </w:rPr>
        <w:t>กำหนด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และคืนเงินประกันพิธีการหลายเที่ยวเรือแก่ผู้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ของเข้าต่อไป</w:t>
      </w:r>
    </w:p>
    <w:p w:rsidR="00FD2167" w:rsidRDefault="00FD2167" w:rsidP="000B70F6">
      <w:pPr>
        <w:spacing w:after="0"/>
        <w:ind w:firstLine="1418"/>
        <w:rPr>
          <w:rFonts w:ascii="Tahoma" w:hAnsi="Tahoma" w:cs="Tahoma"/>
          <w:b/>
          <w:bCs/>
          <w:sz w:val="16"/>
          <w:szCs w:val="20"/>
        </w:rPr>
      </w:pPr>
    </w:p>
    <w:p w:rsidR="00FD2167" w:rsidRDefault="00FD2167" w:rsidP="000B70F6">
      <w:pPr>
        <w:spacing w:after="0"/>
        <w:ind w:firstLine="1418"/>
        <w:rPr>
          <w:rFonts w:ascii="Tahoma" w:hAnsi="Tahoma" w:cs="Tahoma"/>
          <w:b/>
          <w:bCs/>
          <w:sz w:val="16"/>
          <w:szCs w:val="20"/>
        </w:rPr>
      </w:pPr>
    </w:p>
    <w:p w:rsidR="00FD2167" w:rsidRPr="0060261B" w:rsidRDefault="00FD2167" w:rsidP="000B70F6">
      <w:pPr>
        <w:spacing w:after="0"/>
        <w:ind w:firstLine="1418"/>
        <w:rPr>
          <w:rFonts w:ascii="Tahoma" w:hAnsi="Tahoma" w:cs="Tahoma"/>
          <w:b/>
          <w:bCs/>
          <w:sz w:val="16"/>
          <w:szCs w:val="20"/>
        </w:rPr>
      </w:pPr>
    </w:p>
    <w:p w:rsidR="0060261B" w:rsidRPr="0060261B" w:rsidRDefault="0060261B" w:rsidP="000B70F6">
      <w:pPr>
        <w:pStyle w:val="Default"/>
        <w:ind w:firstLine="1418"/>
        <w:rPr>
          <w:sz w:val="20"/>
          <w:szCs w:val="20"/>
        </w:rPr>
      </w:pPr>
      <w:r w:rsidRPr="0060261B">
        <w:rPr>
          <w:sz w:val="20"/>
          <w:szCs w:val="20"/>
        </w:rPr>
        <w:lastRenderedPageBreak/>
        <w:t xml:space="preserve">(3.1.2) </w:t>
      </w:r>
      <w:r w:rsidRPr="00FD2167">
        <w:rPr>
          <w:spacing w:val="-4"/>
          <w:sz w:val="20"/>
          <w:szCs w:val="20"/>
          <w:cs/>
        </w:rPr>
        <w:t>กรณีที่ของยังนำเข้ามาไม่ครบชุดสมบูรณ์หรือยังไม่สำเร็จ</w:t>
      </w:r>
      <w:r w:rsidRPr="00FD2167">
        <w:rPr>
          <w:spacing w:val="-4"/>
          <w:sz w:val="20"/>
          <w:szCs w:val="20"/>
        </w:rPr>
        <w:t xml:space="preserve"> </w:t>
      </w:r>
      <w:r w:rsidRPr="00FD2167">
        <w:rPr>
          <w:spacing w:val="-4"/>
          <w:sz w:val="20"/>
          <w:szCs w:val="20"/>
          <w:cs/>
        </w:rPr>
        <w:t>หากผู้นำของเข้ายื่น</w:t>
      </w:r>
      <w:r w:rsidRPr="00FD2167">
        <w:rPr>
          <w:spacing w:val="-4"/>
          <w:sz w:val="20"/>
          <w:szCs w:val="20"/>
        </w:rPr>
        <w:t xml:space="preserve"> </w:t>
      </w:r>
      <w:r w:rsidRPr="00FD2167">
        <w:rPr>
          <w:spacing w:val="-4"/>
          <w:sz w:val="20"/>
          <w:szCs w:val="20"/>
          <w:cs/>
        </w:rPr>
        <w:t>คำร้องขอสรุปใบขนสินค้า</w:t>
      </w:r>
      <w:r w:rsidRPr="0060261B">
        <w:rPr>
          <w:sz w:val="20"/>
          <w:szCs w:val="20"/>
          <w:cs/>
        </w:rPr>
        <w:t>หลายเที่ยวเรือและพนักงานศุลกากรพิจารณาแล้วเห็นว่าเป็นไปตามหลักเกณฑ์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ข้อ</w:t>
      </w:r>
      <w:r w:rsidRPr="0060261B">
        <w:rPr>
          <w:sz w:val="20"/>
          <w:szCs w:val="20"/>
        </w:rPr>
        <w:t xml:space="preserve"> 1.1 </w:t>
      </w:r>
      <w:r w:rsidRPr="0060261B">
        <w:rPr>
          <w:sz w:val="20"/>
          <w:szCs w:val="20"/>
          <w:cs/>
        </w:rPr>
        <w:t>ให้ปฏิบัติเช่นเดียวกับข้อ</w:t>
      </w:r>
      <w:r w:rsidRPr="0060261B">
        <w:rPr>
          <w:sz w:val="20"/>
          <w:szCs w:val="20"/>
        </w:rPr>
        <w:t xml:space="preserve"> (5.1.1) </w:t>
      </w:r>
    </w:p>
    <w:p w:rsidR="0060261B" w:rsidRPr="0060261B" w:rsidRDefault="0060261B" w:rsidP="000B70F6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(3.2) </w:t>
      </w:r>
      <w:r w:rsidRPr="0060261B">
        <w:rPr>
          <w:sz w:val="20"/>
          <w:szCs w:val="20"/>
          <w:cs/>
        </w:rPr>
        <w:t>กรณีผู้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ของเข้ามิได้มาสรุปใบขนหลายเที่ยวเรือครบชุดสมบูรณ์ตาม</w:t>
      </w:r>
      <w:r w:rsidR="000B70F6">
        <w:rPr>
          <w:sz w:val="20"/>
          <w:szCs w:val="20"/>
          <w:cs/>
        </w:rPr>
        <w:t>กำหนด</w:t>
      </w:r>
      <w:r w:rsidRPr="0060261B">
        <w:rPr>
          <w:sz w:val="20"/>
          <w:szCs w:val="20"/>
          <w:cs/>
        </w:rPr>
        <w:t>ระยะเวลา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ให้ออกหนังสือแจ้งให้ผู้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ของเข้ามาปฏิบัติพิธีการภายใน</w:t>
      </w:r>
      <w:r w:rsidRPr="0060261B">
        <w:rPr>
          <w:sz w:val="20"/>
          <w:szCs w:val="20"/>
        </w:rPr>
        <w:t xml:space="preserve"> 30 </w:t>
      </w:r>
      <w:r w:rsidRPr="0060261B">
        <w:rPr>
          <w:sz w:val="20"/>
          <w:szCs w:val="20"/>
          <w:cs/>
        </w:rPr>
        <w:t>วัน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นับแต่วันได้รับหนังสือแจ้ง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หากพ้นระยะเวลาที่</w:t>
      </w:r>
      <w:r w:rsidR="000B70F6">
        <w:rPr>
          <w:sz w:val="20"/>
          <w:szCs w:val="20"/>
          <w:cs/>
        </w:rPr>
        <w:t>กำหนด</w:t>
      </w:r>
      <w:r w:rsidRPr="0060261B">
        <w:rPr>
          <w:sz w:val="20"/>
          <w:szCs w:val="20"/>
          <w:cs/>
        </w:rPr>
        <w:t>และยังไม่มาปฏิบัติพิธีการดังกล่าว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</w:t>
      </w:r>
      <w:r w:rsidR="000B70F6">
        <w:rPr>
          <w:sz w:val="20"/>
          <w:szCs w:val="20"/>
          <w:cs/>
        </w:rPr>
        <w:t>ดำเนิน</w:t>
      </w:r>
      <w:r w:rsidRPr="0060261B">
        <w:rPr>
          <w:sz w:val="20"/>
          <w:szCs w:val="20"/>
          <w:cs/>
        </w:rPr>
        <w:t>การตามระเบียบปฏิบัติและกฎหมายที่เกี่ยวข้องเพื่อบังคับตามสัญญาประกัน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แล้วให้ออกแบบแจ้งการประเมิน</w:t>
      </w:r>
      <w:r w:rsidRPr="0060261B">
        <w:rPr>
          <w:sz w:val="20"/>
          <w:szCs w:val="20"/>
        </w:rPr>
        <w:t xml:space="preserve"> (</w:t>
      </w:r>
      <w:r w:rsidRPr="0060261B">
        <w:rPr>
          <w:sz w:val="20"/>
          <w:szCs w:val="20"/>
          <w:cs/>
        </w:rPr>
        <w:t>กศก</w:t>
      </w:r>
      <w:r w:rsidRPr="0060261B">
        <w:rPr>
          <w:sz w:val="20"/>
          <w:szCs w:val="20"/>
        </w:rPr>
        <w:t xml:space="preserve">.115) </w:t>
      </w:r>
      <w:r w:rsidRPr="0060261B">
        <w:rPr>
          <w:sz w:val="20"/>
          <w:szCs w:val="20"/>
          <w:cs/>
        </w:rPr>
        <w:t>เรียกเก็บค่าภาษีอากรทุกเที่ยวเรือตามประเภทพิกัดอัตราศุลกากรของของนั้น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โดยไม่ถือเป็นของครบชุดสมบูรณ์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FD2167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(3.3) </w:t>
      </w:r>
      <w:r w:rsidRPr="0060261B">
        <w:rPr>
          <w:sz w:val="20"/>
          <w:szCs w:val="20"/>
          <w:cs/>
        </w:rPr>
        <w:t>หากผู้</w:t>
      </w:r>
      <w:r>
        <w:rPr>
          <w:sz w:val="20"/>
          <w:szCs w:val="20"/>
          <w:cs/>
        </w:rPr>
        <w:t>นำ</w:t>
      </w:r>
      <w:r w:rsidRPr="0060261B">
        <w:rPr>
          <w:sz w:val="20"/>
          <w:szCs w:val="20"/>
          <w:cs/>
        </w:rPr>
        <w:t>ของเข้ายื่น</w:t>
      </w:r>
      <w:r>
        <w:rPr>
          <w:sz w:val="20"/>
          <w:szCs w:val="20"/>
          <w:cs/>
        </w:rPr>
        <w:t>คำ</w:t>
      </w:r>
      <w:r w:rsidRPr="0060261B">
        <w:rPr>
          <w:sz w:val="20"/>
          <w:szCs w:val="20"/>
          <w:cs/>
        </w:rPr>
        <w:t>ร้องขอขยายระยะเวลาพร้อมเอกสารหลักฐาน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ให้พนักงานศุลกากรพิจารณา</w:t>
      </w:r>
      <w:r>
        <w:rPr>
          <w:sz w:val="20"/>
          <w:szCs w:val="20"/>
          <w:cs/>
        </w:rPr>
        <w:t>คำ</w:t>
      </w:r>
      <w:r w:rsidRPr="0060261B">
        <w:rPr>
          <w:sz w:val="20"/>
          <w:szCs w:val="20"/>
          <w:cs/>
        </w:rPr>
        <w:t>ร้อง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เหตุผลความ</w:t>
      </w:r>
      <w:r w:rsidR="000B70F6">
        <w:rPr>
          <w:sz w:val="20"/>
          <w:szCs w:val="20"/>
          <w:cs/>
        </w:rPr>
        <w:t>จำ</w:t>
      </w:r>
      <w:r w:rsidRPr="0060261B">
        <w:rPr>
          <w:sz w:val="20"/>
          <w:szCs w:val="20"/>
          <w:cs/>
        </w:rPr>
        <w:t>เป็น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และเสนอผู้บังคับบัญชา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ดังนี้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FD2167">
      <w:pPr>
        <w:pStyle w:val="Default"/>
        <w:ind w:left="720"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(3.3.1) </w:t>
      </w:r>
      <w:r w:rsidRPr="0060261B">
        <w:rPr>
          <w:sz w:val="20"/>
          <w:szCs w:val="20"/>
          <w:cs/>
        </w:rPr>
        <w:t>กรณีไม่เกิน</w:t>
      </w:r>
      <w:r w:rsidRPr="0060261B">
        <w:rPr>
          <w:sz w:val="20"/>
          <w:szCs w:val="20"/>
        </w:rPr>
        <w:t xml:space="preserve"> 180 </w:t>
      </w:r>
      <w:r w:rsidRPr="0060261B">
        <w:rPr>
          <w:sz w:val="20"/>
          <w:szCs w:val="20"/>
          <w:cs/>
        </w:rPr>
        <w:t>วัน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ให้เป็น</w:t>
      </w:r>
      <w:r>
        <w:rPr>
          <w:sz w:val="20"/>
          <w:szCs w:val="20"/>
          <w:cs/>
        </w:rPr>
        <w:t>อำนาจ</w:t>
      </w:r>
      <w:r w:rsidRPr="0060261B">
        <w:rPr>
          <w:sz w:val="20"/>
          <w:szCs w:val="20"/>
          <w:cs/>
        </w:rPr>
        <w:t>ของผู้</w:t>
      </w:r>
      <w:r w:rsidR="00FD2167">
        <w:rPr>
          <w:sz w:val="20"/>
          <w:szCs w:val="20"/>
          <w:cs/>
        </w:rPr>
        <w:t>อำนวย</w:t>
      </w:r>
      <w:r w:rsidRPr="0060261B">
        <w:rPr>
          <w:sz w:val="20"/>
          <w:szCs w:val="20"/>
          <w:cs/>
        </w:rPr>
        <w:t>การส่วน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FD2167">
      <w:pPr>
        <w:pStyle w:val="Default"/>
        <w:ind w:left="720"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(3.3.2) </w:t>
      </w:r>
      <w:r w:rsidRPr="0060261B">
        <w:rPr>
          <w:sz w:val="20"/>
          <w:szCs w:val="20"/>
          <w:cs/>
        </w:rPr>
        <w:t>กรณีเกิน</w:t>
      </w:r>
      <w:r w:rsidRPr="0060261B">
        <w:rPr>
          <w:sz w:val="20"/>
          <w:szCs w:val="20"/>
        </w:rPr>
        <w:t xml:space="preserve"> 180 </w:t>
      </w:r>
      <w:r w:rsidRPr="0060261B">
        <w:rPr>
          <w:sz w:val="20"/>
          <w:szCs w:val="20"/>
          <w:cs/>
        </w:rPr>
        <w:t>วัน</w:t>
      </w:r>
      <w:r w:rsidRPr="0060261B">
        <w:rPr>
          <w:sz w:val="20"/>
          <w:szCs w:val="20"/>
        </w:rPr>
        <w:t xml:space="preserve"> </w:t>
      </w:r>
      <w:r w:rsidRPr="0060261B">
        <w:rPr>
          <w:sz w:val="20"/>
          <w:szCs w:val="20"/>
          <w:cs/>
        </w:rPr>
        <w:t>ให้เป็น</w:t>
      </w:r>
      <w:r>
        <w:rPr>
          <w:sz w:val="20"/>
          <w:szCs w:val="20"/>
          <w:cs/>
        </w:rPr>
        <w:t>อำนาจ</w:t>
      </w:r>
      <w:r w:rsidRPr="0060261B">
        <w:rPr>
          <w:sz w:val="20"/>
          <w:szCs w:val="20"/>
          <w:cs/>
        </w:rPr>
        <w:t>ของผู้</w:t>
      </w:r>
      <w:r w:rsidR="00FD2167">
        <w:rPr>
          <w:sz w:val="20"/>
          <w:szCs w:val="20"/>
          <w:cs/>
        </w:rPr>
        <w:t>อำนวย</w:t>
      </w:r>
      <w:r w:rsidRPr="0060261B">
        <w:rPr>
          <w:sz w:val="20"/>
          <w:szCs w:val="20"/>
          <w:cs/>
        </w:rPr>
        <w:t>การ</w:t>
      </w:r>
      <w:r>
        <w:rPr>
          <w:sz w:val="20"/>
          <w:szCs w:val="20"/>
          <w:cs/>
        </w:rPr>
        <w:t>สำ</w:t>
      </w:r>
      <w:r w:rsidRPr="0060261B">
        <w:rPr>
          <w:sz w:val="20"/>
          <w:szCs w:val="20"/>
          <w:cs/>
        </w:rPr>
        <w:t>นักหรือนายด่านศุลกากร</w:t>
      </w:r>
      <w:r w:rsidRPr="0060261B">
        <w:rPr>
          <w:sz w:val="20"/>
          <w:szCs w:val="20"/>
        </w:rPr>
        <w:t xml:space="preserve"> </w:t>
      </w:r>
    </w:p>
    <w:p w:rsidR="00FD2167" w:rsidRDefault="0060261B" w:rsidP="00FD2167">
      <w:pPr>
        <w:pStyle w:val="Default"/>
        <w:ind w:firstLine="720"/>
        <w:rPr>
          <w:sz w:val="20"/>
          <w:szCs w:val="20"/>
        </w:rPr>
      </w:pPr>
      <w:r w:rsidRPr="0060261B">
        <w:rPr>
          <w:sz w:val="20"/>
          <w:szCs w:val="20"/>
        </w:rPr>
        <w:t xml:space="preserve">(3.4) </w:t>
      </w:r>
      <w:r w:rsidRPr="00FD2167">
        <w:rPr>
          <w:spacing w:val="-4"/>
          <w:sz w:val="20"/>
          <w:szCs w:val="20"/>
          <w:cs/>
        </w:rPr>
        <w:t>การสรุปใบขนหลายเที่ยวเรือหากพบความผิดตามกฎหมายศุลกากรและ</w:t>
      </w:r>
      <w:r w:rsidRPr="00FD2167">
        <w:rPr>
          <w:spacing w:val="-4"/>
          <w:sz w:val="20"/>
          <w:szCs w:val="20"/>
        </w:rPr>
        <w:t>/</w:t>
      </w:r>
      <w:r w:rsidRPr="00FD2167">
        <w:rPr>
          <w:spacing w:val="-4"/>
          <w:sz w:val="20"/>
          <w:szCs w:val="20"/>
          <w:cs/>
        </w:rPr>
        <w:t>หรือกฎหมายอื่นที่เกี่ยวข้องให้หน่วยงาน</w:t>
      </w:r>
      <w:r w:rsidRPr="0060261B">
        <w:rPr>
          <w:sz w:val="20"/>
          <w:szCs w:val="20"/>
          <w:cs/>
        </w:rPr>
        <w:t>ศุลกากรที่สรุปใบขนสินค้าหลายเที่ยวเรือเป็นผู้พิจารณา</w:t>
      </w:r>
      <w:r w:rsidR="000B70F6">
        <w:rPr>
          <w:sz w:val="20"/>
          <w:szCs w:val="20"/>
          <w:cs/>
        </w:rPr>
        <w:t>ดำเนิน</w:t>
      </w:r>
      <w:r w:rsidRPr="0060261B">
        <w:rPr>
          <w:sz w:val="20"/>
          <w:szCs w:val="20"/>
          <w:cs/>
        </w:rPr>
        <w:t>การ</w:t>
      </w:r>
      <w:r w:rsidRPr="0060261B">
        <w:rPr>
          <w:sz w:val="20"/>
          <w:szCs w:val="20"/>
        </w:rPr>
        <w:t xml:space="preserve"> </w:t>
      </w:r>
    </w:p>
    <w:p w:rsidR="0060261B" w:rsidRPr="0060261B" w:rsidRDefault="0060261B" w:rsidP="00FD2167">
      <w:pPr>
        <w:pStyle w:val="Default"/>
        <w:rPr>
          <w:sz w:val="20"/>
          <w:szCs w:val="20"/>
        </w:rPr>
      </w:pPr>
      <w:r w:rsidRPr="0060261B">
        <w:rPr>
          <w:sz w:val="20"/>
          <w:szCs w:val="20"/>
        </w:rPr>
        <w:t xml:space="preserve">(4) </w:t>
      </w:r>
      <w:r w:rsidRPr="0060261B">
        <w:rPr>
          <w:sz w:val="20"/>
          <w:szCs w:val="20"/>
          <w:cs/>
        </w:rPr>
        <w:t>การขออนุมัติยกเว้นการปฏิบัติตามหลักเกณฑ์เงื่อนไขที่</w:t>
      </w:r>
      <w:r w:rsidR="000B70F6">
        <w:rPr>
          <w:sz w:val="20"/>
          <w:szCs w:val="20"/>
          <w:cs/>
        </w:rPr>
        <w:t>กำหนด</w:t>
      </w:r>
      <w:r w:rsidRPr="0060261B">
        <w:rPr>
          <w:sz w:val="20"/>
          <w:szCs w:val="20"/>
        </w:rPr>
        <w:t xml:space="preserve"> </w:t>
      </w:r>
    </w:p>
    <w:p w:rsidR="0060261B" w:rsidRDefault="0060261B" w:rsidP="00FD2167">
      <w:pPr>
        <w:spacing w:after="0"/>
        <w:ind w:firstLine="720"/>
        <w:rPr>
          <w:rFonts w:ascii="Tahoma" w:hAnsi="Tahoma" w:cs="Tahoma"/>
          <w:b/>
          <w:bCs/>
          <w:sz w:val="16"/>
          <w:szCs w:val="20"/>
        </w:rPr>
      </w:pPr>
      <w:r w:rsidRPr="0060261B">
        <w:rPr>
          <w:rFonts w:ascii="Tahoma" w:hAnsi="Tahoma" w:cs="Tahoma"/>
          <w:sz w:val="20"/>
          <w:szCs w:val="20"/>
          <w:cs/>
        </w:rPr>
        <w:t>ในกรณีที่มีเหตุอันสมควรหรือเหตุการณ์สุดวิสัยใด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ๆ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ทำ</w:t>
      </w:r>
      <w:r w:rsidRPr="0060261B">
        <w:rPr>
          <w:rFonts w:ascii="Tahoma" w:hAnsi="Tahoma" w:cs="Tahoma"/>
          <w:sz w:val="20"/>
          <w:szCs w:val="20"/>
          <w:cs/>
        </w:rPr>
        <w:t>ให้ไม่สามารถปฏิบัติตามหลักเกณฑ์และเงื่อนไขดังกล่าวข้างต้นได้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เมื่อผู้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ของเข้ายื่น</w:t>
      </w:r>
      <w:r>
        <w:rPr>
          <w:rFonts w:ascii="Tahoma" w:hAnsi="Tahoma" w:cs="Tahoma"/>
          <w:sz w:val="20"/>
          <w:szCs w:val="20"/>
          <w:cs/>
        </w:rPr>
        <w:t>คำ</w:t>
      </w:r>
      <w:r w:rsidRPr="0060261B">
        <w:rPr>
          <w:rFonts w:ascii="Tahoma" w:hAnsi="Tahoma" w:cs="Tahoma"/>
          <w:sz w:val="20"/>
          <w:szCs w:val="20"/>
          <w:cs/>
        </w:rPr>
        <w:t>ร้องพร้อมหลักฐานประกอบ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ณ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สำ</w:t>
      </w:r>
      <w:r w:rsidRPr="0060261B">
        <w:rPr>
          <w:rFonts w:ascii="Tahoma" w:hAnsi="Tahoma" w:cs="Tahoma"/>
          <w:sz w:val="20"/>
          <w:szCs w:val="20"/>
          <w:cs/>
        </w:rPr>
        <w:t>นักงานศุลกากรหรือ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ด่านศุลกากรหรือหน่วยงานศุลกากรที่รับปฏิบัติพิธีการศุลกากรการ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ของเข้าเที่ยวแรก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ให้ผู้</w:t>
      </w:r>
      <w:r w:rsidR="00FD2167">
        <w:rPr>
          <w:rFonts w:ascii="Tahoma" w:hAnsi="Tahoma" w:cs="Tahoma"/>
          <w:sz w:val="20"/>
          <w:szCs w:val="20"/>
          <w:cs/>
        </w:rPr>
        <w:t>อำนวย</w:t>
      </w:r>
      <w:r w:rsidRPr="0060261B">
        <w:rPr>
          <w:rFonts w:ascii="Tahoma" w:hAnsi="Tahoma" w:cs="Tahoma"/>
          <w:sz w:val="20"/>
          <w:szCs w:val="20"/>
          <w:cs/>
        </w:rPr>
        <w:t>การ</w:t>
      </w:r>
      <w:r>
        <w:rPr>
          <w:rFonts w:ascii="Tahoma" w:hAnsi="Tahoma" w:cs="Tahoma"/>
          <w:sz w:val="20"/>
          <w:szCs w:val="20"/>
          <w:cs/>
        </w:rPr>
        <w:t>สำ</w:t>
      </w:r>
      <w:r w:rsidRPr="0060261B">
        <w:rPr>
          <w:rFonts w:ascii="Tahoma" w:hAnsi="Tahoma" w:cs="Tahoma"/>
          <w:sz w:val="20"/>
          <w:szCs w:val="20"/>
          <w:cs/>
        </w:rPr>
        <w:t>นักงานศุลกากรหรือนายด่านศุลกากรของด่านศุลกากรที่</w:t>
      </w:r>
      <w:r>
        <w:rPr>
          <w:rFonts w:ascii="Tahoma" w:hAnsi="Tahoma" w:cs="Tahoma"/>
          <w:sz w:val="20"/>
          <w:szCs w:val="20"/>
          <w:cs/>
        </w:rPr>
        <w:t>นำ</w:t>
      </w:r>
      <w:r w:rsidRPr="0060261B">
        <w:rPr>
          <w:rFonts w:ascii="Tahoma" w:hAnsi="Tahoma" w:cs="Tahoma"/>
          <w:sz w:val="20"/>
          <w:szCs w:val="20"/>
          <w:cs/>
        </w:rPr>
        <w:t>ของเข้าเที่ยวแรก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เสนออธิบดีหรือผู้ที่อธิบดีมอบหมาย</w:t>
      </w:r>
      <w:r w:rsidRPr="0060261B">
        <w:rPr>
          <w:rFonts w:ascii="Tahoma" w:hAnsi="Tahoma" w:cs="Tahoma"/>
          <w:sz w:val="20"/>
          <w:szCs w:val="20"/>
        </w:rPr>
        <w:t xml:space="preserve"> </w:t>
      </w:r>
      <w:r w:rsidRPr="0060261B">
        <w:rPr>
          <w:rFonts w:ascii="Tahoma" w:hAnsi="Tahoma" w:cs="Tahoma"/>
          <w:sz w:val="20"/>
          <w:szCs w:val="20"/>
          <w:cs/>
        </w:rPr>
        <w:t>พิจารณาอนุมัติผ่อนผันเป็นรายกรณี</w:t>
      </w:r>
    </w:p>
    <w:p w:rsidR="0060261B" w:rsidRDefault="0060261B" w:rsidP="0060261B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FC4B5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C" w:rsidRPr="00FC4B5D" w:rsidRDefault="00B4081B" w:rsidP="00D13F1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3F1C" w:rsidRPr="00FC4B5D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D13F1C" w:rsidRPr="00FC4B5D" w:rsidRDefault="00D13F1C" w:rsidP="00D13F1C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C4B5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D13F1C" w:rsidRPr="00FC4B5D" w:rsidRDefault="00D13F1C" w:rsidP="00D13F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D13F1C" w:rsidRPr="00FC4B5D" w:rsidRDefault="00D13F1C" w:rsidP="00D13F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13F1C" w:rsidRPr="00FC4B5D" w:rsidRDefault="00D13F1C" w:rsidP="00D13F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13F1C" w:rsidRPr="00FC4B5D" w:rsidRDefault="00D13F1C" w:rsidP="00D13F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13F1C" w:rsidRPr="00FC4B5D" w:rsidRDefault="00D13F1C" w:rsidP="00D13F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AB5FBD" w:rsidRPr="00FC4B5D" w:rsidRDefault="00D13F1C" w:rsidP="00D13F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AB5FBD"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="00AB5FBD" w:rsidRPr="00FC4B5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C4B5D" w:rsidRDefault="00B56D64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C4B5D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C4B5D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56D64" w:rsidRPr="00FC4B5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4" w:rsidRPr="00FC4B5D" w:rsidRDefault="00B56D64" w:rsidP="00B56D6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4B5D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56D64" w:rsidRPr="00FC4B5D" w:rsidRDefault="00B56D64" w:rsidP="00B56D6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56D64" w:rsidRPr="00FC4B5D" w:rsidRDefault="00B56D64" w:rsidP="00B56D6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C4B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4" w:rsidRPr="00FC4B5D" w:rsidRDefault="00B56D64" w:rsidP="00B56D64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C4B5D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56D64" w:rsidRPr="00FC4B5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4" w:rsidRPr="00FC4B5D" w:rsidRDefault="00B56D64" w:rsidP="00B56D6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4B5D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56D64" w:rsidRPr="00FC4B5D" w:rsidRDefault="00B56D64" w:rsidP="00B56D6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56D64" w:rsidRPr="00FC4B5D" w:rsidRDefault="00B56D64" w:rsidP="00B56D6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C4B5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C4B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4" w:rsidRPr="00FC4B5D" w:rsidRDefault="00B56D64" w:rsidP="00B56D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B5D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FC4B5D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FC4B5D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C4B5D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FC4B5D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C4B5D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FC4B5D">
        <w:rPr>
          <w:rFonts w:ascii="Tahoma" w:hAnsi="Tahoma" w:cs="Tahoma"/>
          <w:b/>
          <w:bCs/>
          <w:sz w:val="20"/>
          <w:szCs w:val="20"/>
        </w:rPr>
        <w:t>:</w:t>
      </w:r>
      <w:r w:rsidRPr="00FC4B5D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FD2167" w:rsidRPr="00FC4B5D">
        <w:rPr>
          <w:rFonts w:ascii="Tahoma" w:hAnsi="Tahoma" w:cs="Tahoma"/>
          <w:noProof/>
          <w:sz w:val="20"/>
          <w:szCs w:val="20"/>
        </w:rPr>
        <w:t>3</w:t>
      </w:r>
      <w:r w:rsidR="00081011" w:rsidRPr="00FC4B5D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FC4B5D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C4B5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C4B5D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C4B5D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C4B5D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C4B5D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C4B5D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FC4B5D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C4B5D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C4B5D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FC4B5D" w:rsidTr="00310762">
        <w:tc>
          <w:tcPr>
            <w:tcW w:w="846" w:type="dxa"/>
          </w:tcPr>
          <w:p w:rsidR="0067367B" w:rsidRPr="00FC4B5D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C4B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FC4B5D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B5D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FC4B5D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การตรวจสอบคำขออนุญาตทำใบขนสินค้าหลายเที่ยวเรือ และสัญญาประกันใบขนสินค้าหลายเที่ยวเรือ</w:t>
            </w: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รับเอกสารการยื่นคำร้อง </w:t>
            </w: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ตรวจสอบแบบคำขอฯ และเอกสารหลักฐานประกอบคำขอฯ</w:t>
            </w: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FC4B5D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C4B5D" w:rsidRDefault="00FD2167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081011" w:rsidRPr="00FC4B5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FC4B5D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FC4B5D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C4B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FC4B5D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B5D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A5925" w:rsidRPr="00FC4B5D" w:rsidRDefault="00081011" w:rsidP="00FD21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ตรวจสอบข้อมูลที่ปรากฏ ในเอกสาร หลักฐานประกอบคำขอฯ ที่เพียงพอต่อการพิจารณา</w:t>
            </w: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ดำเนินการพิจารณากำหนดวงเงินประกัน</w:t>
            </w: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FC4B5D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EC2C68" w:rsidRPr="00FC4B5D" w:rsidRDefault="00EC2C68" w:rsidP="00FD2167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ให้ผู้ยื่นพร้อมทั้งออกใบสั่งเก็บเงินวางประกันค่าธรรมเนียมพิธีการศุลกากรใบขนสินค้าหลายเที่ยวเรือ</w:t>
            </w:r>
          </w:p>
          <w:p w:rsidR="00FD2167" w:rsidRDefault="00FD216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2167" w:rsidRPr="001A5925" w:rsidRDefault="001A5925" w:rsidP="00FD21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FC4B5D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A5925" w:rsidRPr="001A5925" w:rsidRDefault="00081011" w:rsidP="0091310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การตรวจสอบคำร้องขอสรุปใบขนสินค้าหลายเที่ยวเรือ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รับเอกสารการยื่นคำร้อง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ตรวจสอบแบบคำขอฯ และเอกสารหลักฐานประกอบคำขอฯ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C4B5D" w:rsidRDefault="00FD2167" w:rsidP="00CA3FE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FC4B5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FC4B5D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ตรวจสอบสรุปใบขนสินค้าหลายเที่ยวเรือ และหลักฐานประกอบ รวมทั้งตรวจสอบของที่นำเข้าตามใบขนสินค้าหลายเที่ยวเรือ ณ สถานประกอบการว่าของที่นำเข้าแต่ละเที่ยวเรือ ได้นำไปประกอบเป็นของครบชุดสมบูรณ์แล้ว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เมื่อมีเอกสารประกอบครบถ้วน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C4B5D" w:rsidRDefault="00FD2167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</w:t>
            </w:r>
            <w:r w:rsidR="00081011" w:rsidRPr="00FC4B5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FC4B5D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แจ้งผลการพิจารณาให้ผู้ยื่นพร้อมทั้งคืนเงินประกันพิธีการหลายเที่ยวเรือแก่ผู้นำของเข้า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C4B5D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FC4B5D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4B5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4B5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6842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นับแต่วันยื่นคำขอ เจ้าพนักงานศุลกากรจะถ่ายสำเนาเอกสารจากฉบับจริง โดยผู้ยื่นคำขอต้องรับรองสำเนาโดยการเซ็นชื่อต่อเจ้าพนักงานศุลกากร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4B5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90335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ติดอากรแสตมป์ตามที่กฎหมายกำหนด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คำขออนุญาตทำใบขนสินค้าหลายเที่ยวเรือ และสัญญาประกันใบขนสินค้าหลายเที่ยวเรือ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4B5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33072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เอกสารประกอบคำขออนุญาตดังนี้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สัญญาซื้อขายหรือเอกสารการสั่งซื้อของครบชุดสมบูรณ์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แค็ตตาล็อก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(CATALOGUE)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หรือแบบพิมพ์เขียว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(BLUE PRINT)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ของของครบชุดสมบูรณ์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 ๆ ที่เกี่ยวข้อง อาทิ แผนโครงการ หรือแผนการดำเนินงาน การติดตั้ง หรือการประกอบของ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ครบชุดสมบูรณ์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แบบแจ้งรายละเอียดการนำเข้าใบขนสินค้าหลายเที่ยวเรือ ตามที่กรมศุลกากรกำหนด โดยมีรายละเอียดรายการของที่นำเข้าตามคำขออนุญาตทำใบขนสินค้าหลายเที่ยวเรือครบถ้วน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C4B5D" w:rsidP="0091310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86011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91310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หนังสือราชการภาษาต่างประเทศให้แปลเป็นภาษาไทยพร้อมรับรองการแปลเอกสาร</w:t>
            </w:r>
            <w:r w:rsidR="0091310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(2)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รับรองเอกสาร สำเนาถูกต้อง และประทับตรานิติบุคคล</w:t>
            </w:r>
            <w:r w:rsidR="0091310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FC4B5D" w:rsidTr="008D6120">
        <w:tc>
          <w:tcPr>
            <w:tcW w:w="10075" w:type="dxa"/>
            <w:gridSpan w:val="3"/>
          </w:tcPr>
          <w:p w:rsidR="008D6120" w:rsidRPr="00FC4B5D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FC4B5D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FC4B5D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FC4B5D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C4B5D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FC4B5D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C4B5D" w:rsidRPr="00FC4B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C4B5D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B5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C4B5D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B5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FC4B5D" w:rsidRPr="00FC4B5D" w:rsidTr="00527864">
        <w:tc>
          <w:tcPr>
            <w:tcW w:w="846" w:type="dxa"/>
          </w:tcPr>
          <w:p w:rsidR="000B2BF5" w:rsidRPr="00FC4B5D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C4B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FC4B5D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FC4B5D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 โดยทำเป็นหนังสือส่งมาที่ กลุ่มคุ้มครองและส่งเสริมจริยธรรม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FC4B5D" w:rsidRPr="00FC4B5D" w:rsidTr="00527864">
        <w:tc>
          <w:tcPr>
            <w:tcW w:w="846" w:type="dxa"/>
          </w:tcPr>
          <w:p w:rsidR="000B2BF5" w:rsidRPr="00FC4B5D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C4B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FC4B5D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C4B5D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FC4B5D" w:rsidTr="00527864">
        <w:tc>
          <w:tcPr>
            <w:tcW w:w="846" w:type="dxa"/>
          </w:tcPr>
          <w:p w:rsidR="000B2BF5" w:rsidRPr="00FC4B5D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C4B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FC4B5D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C4B5D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FC4B5D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4B5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C4B5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อา</w:t>
            </w:r>
            <w:r w:rsidR="0060261B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รซอฟต์แวร์ปาร์ค ชั้น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FC4B5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FC4B5D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C4B5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FC4B5D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FC4B5D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C4B5D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C4B5D" w:rsidRPr="00FC4B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C4B5D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B5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C4B5D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B5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FC4B5D" w:rsidRPr="00FC4B5D" w:rsidTr="00527864">
        <w:tc>
          <w:tcPr>
            <w:tcW w:w="10075" w:type="dxa"/>
            <w:gridSpan w:val="2"/>
          </w:tcPr>
          <w:p w:rsidR="00527864" w:rsidRPr="00FC4B5D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FC4B5D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527864" w:rsidRPr="00527864" w:rsidRDefault="00527864" w:rsidP="000E3D51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bookmarkStart w:id="0" w:name="_GoBack"/>
      <w:bookmarkEnd w:id="0"/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C4B5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13/05/2562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B70F6"/>
    <w:rsid w:val="000E3D51"/>
    <w:rsid w:val="000E5F48"/>
    <w:rsid w:val="0018011C"/>
    <w:rsid w:val="001A5925"/>
    <w:rsid w:val="00224397"/>
    <w:rsid w:val="00282033"/>
    <w:rsid w:val="002D5CE3"/>
    <w:rsid w:val="002F26C2"/>
    <w:rsid w:val="00310762"/>
    <w:rsid w:val="0036797E"/>
    <w:rsid w:val="003A318D"/>
    <w:rsid w:val="003B0EE8"/>
    <w:rsid w:val="003D11BD"/>
    <w:rsid w:val="004D7C6E"/>
    <w:rsid w:val="004D7C74"/>
    <w:rsid w:val="00513AE8"/>
    <w:rsid w:val="00527864"/>
    <w:rsid w:val="00541FF4"/>
    <w:rsid w:val="00586D86"/>
    <w:rsid w:val="005D2F9F"/>
    <w:rsid w:val="0060261B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13100"/>
    <w:rsid w:val="00974646"/>
    <w:rsid w:val="009A04E3"/>
    <w:rsid w:val="00A3213F"/>
    <w:rsid w:val="00A36052"/>
    <w:rsid w:val="00A807B5"/>
    <w:rsid w:val="00AB5FBD"/>
    <w:rsid w:val="00B4081B"/>
    <w:rsid w:val="00B424FF"/>
    <w:rsid w:val="00B56D64"/>
    <w:rsid w:val="00B86199"/>
    <w:rsid w:val="00C14D7A"/>
    <w:rsid w:val="00C95D5D"/>
    <w:rsid w:val="00CA3FE9"/>
    <w:rsid w:val="00CC02C2"/>
    <w:rsid w:val="00CD595C"/>
    <w:rsid w:val="00D13F1C"/>
    <w:rsid w:val="00D35584"/>
    <w:rsid w:val="00DF19F7"/>
    <w:rsid w:val="00E269AE"/>
    <w:rsid w:val="00E73DC4"/>
    <w:rsid w:val="00E8524B"/>
    <w:rsid w:val="00E9554C"/>
    <w:rsid w:val="00EC2C68"/>
    <w:rsid w:val="00F134F4"/>
    <w:rsid w:val="00FA5148"/>
    <w:rsid w:val="00FC4B5D"/>
    <w:rsid w:val="00FD216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customStyle="1" w:styleId="Default">
    <w:name w:val="Default"/>
    <w:rsid w:val="006026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6D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D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058F6"/>
    <w:rsid w:val="000252BB"/>
    <w:rsid w:val="00174214"/>
    <w:rsid w:val="002969A0"/>
    <w:rsid w:val="002B1D5A"/>
    <w:rsid w:val="00374EA0"/>
    <w:rsid w:val="003D3954"/>
    <w:rsid w:val="00443B3F"/>
    <w:rsid w:val="004C7D26"/>
    <w:rsid w:val="0056046F"/>
    <w:rsid w:val="005B7A39"/>
    <w:rsid w:val="005D5EED"/>
    <w:rsid w:val="00681D5B"/>
    <w:rsid w:val="0080364E"/>
    <w:rsid w:val="008B7B0C"/>
    <w:rsid w:val="009B4526"/>
    <w:rsid w:val="00A46F13"/>
    <w:rsid w:val="00C42AF3"/>
    <w:rsid w:val="00E3543A"/>
    <w:rsid w:val="00E854E6"/>
    <w:rsid w:val="00F2648F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1615-3EC2-421A-9E60-E77A15B4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109703@TCA.CUSTOMS.NET</cp:lastModifiedBy>
  <cp:revision>8</cp:revision>
  <dcterms:created xsi:type="dcterms:W3CDTF">2023-06-09T07:04:00Z</dcterms:created>
  <dcterms:modified xsi:type="dcterms:W3CDTF">2023-09-12T04:53:00Z</dcterms:modified>
</cp:coreProperties>
</file>