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ัดตั้งเขตปลอดอากรสำหรับการประกอบอุตสาหกรรมและพาณิชยกรรมเกี่ยวกับปิโตรเลียมหรือปิโตรเคมีที่เป็นของเหลว  ขั้นตอนการอนุมัติหลักการจัดตั้งเขตปลอดอากร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สำนักสิทธิประโยชน์ทางภาษีอากร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หลักเกณฑ์และเงื่อนไข</w:t>
        <w:br/>
        <w:t xml:space="preserve"> ผู้ขอจัดตั้งเขตปลอดอากรสำหรับการประกอบอุตสาหกรรม และพาณิชยกรรมเกี่ยวกับปิโตรเลียมหรือ ปิโตรเคมีที่เป็นของเหลว (ขปต.) จะต้องยื่นคำขอตามแบบที่กรมศุลกากรกำหนด และต้องปฏิบัติตามหลักเกณฑ์ วิธีการ และเงื่อนไขในการยื่นคำขอและการอนุมัติให้จัดตั้งเขตปลอดอากร ตามประกาศกรมศุลกากรที่ 87 /2546 ลงวันที่ 25 ธันวาคม 2546 หมวดที่ 1 และหมวดที่ 2 โดยอนุโลม และต้องปฏิบัติตามหลักเกณฑ์ วิธีการ และเงื่อนไขเพิ่มเติมดังต่อไปนี้</w:t>
        <w:br/>
        <w:t xml:space="preserve"> (1) คำว่า ปิโตรเลียมหรือปิโตรเคมีที่เป็นของเหลวหมายความว่า ก๊าซปิโตรเลียมเหลว น้ำมันเบนซิน น้ำมันเชื้อเพลิงสำหรับเครื่องบิน น้ำมันก๊าด น้ำมันดีเซล น้ำมันเตา น้ำมันหล่อลื่น และผลิตภัณฑ์ปิโตรเลียมอื่นที่ใช้หรืออาจใช้เป็นเชื้อเพลิงหรือเป็นสิ่งหล่อลื่น ก๊าซธรรมชาติ น้ำมันดิบ หรือสิ่งอื่นที่ใช้หรืออาจใช้เป็นวัตถุดิบในการกลั่นหรือผสมเพื่อให้ได้มาซึ่งผลิตภัณฑ์ดังกล่าวข้างต้น และให้หมายความรวมถึงปิโตรเลียมที่เป็นของเหลวหรือสิ่งอื่นที่ใช้หรืออาจใช้เป็นเชื้อเพลิงหรือเป็นสิ่งหล่อลื่นหรือเป็นวัตถุดิบตามที่อธิบดีหรือผู้ที่อธิบดีมอบหมายกำหนด</w:t>
        <w:br/>
        <w:t xml:space="preserve"> (2) สถานที่ที่ขอจัดตั้ง ขปต. ต้องตั้งอยู่ในบริเวณที่อธิบดีหรือผู้ที่อธิบดีมอบหมายเห็นว่าเหมาะสม และเป็นพื้นที่ที่กรมศุลกากรสามารถควบคุมการใช้สิทธิประโยชน์ทางภาษีอากรได้ สะดวก และรัดกุมและต้องได้รับอนุญาตตามกฎหมายอื่นที่เกี่ยวข้องโดยถังสำหรับเก็บปิโตรเลียมหรือปิโตรเคมีที่เป็นของเหลวต้องมีปริมาตรความจุรวมกันไม่น้อยกว่า 100,000 ลูกบาศก์เมตร (100,000,000 ลิตร) ทั้งนี้ท่อ ทาง ที่ ซึ่งใช้สำหรับเก็บรักษาขนย้ายหรือขนส่ง ให้ถือว่าเป็นส่วนหนึ่งของเขตปลอดอากรตามกฎหมายศุลกากรด้วย</w:t>
        <w:br/>
        <w:t xml:space="preserve"> (3) การประกอบอุตสาหกรรมและพาณิชยกรรม จะต้องมีลักษณะบริการสาธารณะ หรือสามารถให้บริการสาธารณะได้ โดยรับเก็บปิโตรเลียมหรือปิโตรเคมีที่เป็นของเหลวหรือผสมผลิตภัณฑ์จากปิโตรเลียมฯ หรือผสมผลิตภัณฑ์จากปิโตรเลียมฯ กับวัสดุอื่น (Blending) หรือดำเนินการอื่นใด</w:t>
        <w:br/>
        <w:t xml:space="preserve"> (4) ผู้ที่ได้รับอนุมัติให้จัดตั้ง ขปต. ต้องจัดให้มีเครื่องมืออุปกรณ์เพื่อแสดงและบันทึกข้อมูลการรับ - จ่าย และคงเหลือของปิโตรเลียมหรือปิโตรเคมีที่เป็นของเหลว ข้อมูลเกี่ยวกับเรือ กำหนดเวลาเข้า -ออกของเรือจาก ขปต. และต้องจัดวางระบบสายสัญญาณสื่อสารที่ดีและมีประสิทธิภาพ โดยมีเครื่องคอมพิวเตอร์ที่สามารถเชื่อมโยงกับระบบคอมพิวเตอร์สำหรับบริหารสิทธิประโยชน์ทางภาษีอากรและระบบแลกเปลี่ยนข้อมูลทางอิเล็กทรอนิกส์ (Electronic Data Interchange : EDI) หรือระบบคอมพิวเตอร์อื่นตามที่กรมศุลกากรกำหนด และสามารถเชื่อมโยงกับระบบข้อมูลของหน่วยงานที่เกี่ยวข้อง เช่น กองทัพเรือ สำนักงานตำรวจแห่งชาติ กรมสรรพสามิต กรมพัฒนาธุรกิจการค้า กรมธุรกิจพลังงาน สำนักงานนโยบายและแผนพลังงาน ฯลฯ เพื่อใช้ในการตรวจสอบกำกับดูแลและป้องกันและปราบปราม รวมทั้งต้องติดตั้งเครื่องวัดระดับปริมาตรและอุณหภูมิอัตโนมัติประจำถังเก็บทุกถัง โดยผู้ที่ได้รับอนุมัติให้จัดตั้ง ขปต. เป็นผู้ออกค่าใช้จ่ายและต้องทำการดูแลรักษาสถานที่ ระบบข้อมูลคอมพิวเตอร์และอุปกรณ์ต่าง ๆ ให้อยู่ในสภาพเรียบร้อยพร้อมที่จะให้เจ้าหน้าที่ศุลกากร ตรวจสอบได้ตลอดเวลา รวมถึงการแก้ไขปรับปรุงพัฒนาหรือจัดหาเพิ่มเติมตามที่กรมศุลกากรกำหนด</w:t>
        <w:br/>
        <w:t xml:space="preserve"> (5) สิ่งก่อสร้าง ถัง ท่อและอุปกรณ์หรือเครื่องมือต่าง ๆ สำหรับเก็บปิโตรเลียมหรือปิโตรเคมีที่เป็นของเหลวในเขตปลอดอากร จะต้องมีสภาพมั่นคงและแข็งแรง โดยถังสำหรับเก็บปิโตรเลียมหรือปิโตรเคมีที่เป็นของเหลวทุกใบซึ่งจัดตั้งเป็น ขปต. จะต้องมีสภาพมั่นคงและแข็งแรงผ่านการรับรองและอนุญาตจากกรมธุรกิจพลังงานหรือหน่วยงานที่เกี่ยวข้อง มีท่อทางรับ &amp;ndash; จ่ายที่สามารถควบคุมปริมาณปิโตรเลียมหรือปิโตรเคมีที่เป็น ของเหลวในเขตปลอดอากรได้อย่างมีประสิทธิภาพและรัดกุม และต้องได้รับการตรวจสอบและรับรองปริมาตรความจุประจำถังจากกรมศุลกากรหรือกรมสรรพสามิตหรือหน่วยงานเอกชนที่กรมศุลกากรรับรองแล้ว เพื่อใช้เป็นเกณฑ์ในการคำนวณปริมาตร และน้ำหนักสำหรับของที่นำเข้าเก็บและส่งออกจากเขตปลอดอากร</w:t>
        <w:br/>
        <w:t xml:space="preserve"> (6) การคำนวณปริมาณและน้ำหนัก เพื่อเป็นเกณฑ์ในการเรียกเก็บภาษีอากรสำหรับปิโตรเลียมหรือปิโตรเคมีที่เป็นของเหลวที่นำออกจากเขตปลอดอากรเพื่อใช้ภายในประเทศ หรือส่งออกไปจำหน่ายต่างประเทศโดยได้รับสิทธิยกเว้นอากรขาเข้าและอากรขาออกตามมาตรา 97 นว มาตรา 97 เบญจ และมาตรา 97 อัฎฐ แห่งพระราชบัญญัติศุลกากร พุทธศักราช 2469 แก้ไขเพิ่มเติมโดยมาตรา 8 แห่งพระราชบัญญัติศุลกากร (ฉบับที่ 18) พ.ศ. 2543 ให้ใช้วิธีคำนวณตามระบบ API และ DENSITY ตามมาตรฐาน API/ASTM-IP (THE AMERICAN PETROLEUM INSTITUTE, THE AMERICAN SOCIETY FOR TESTING AND MATERIALS, AND THE INSTITUTE OF PETROLEUM) หรือมาตรฐานอื่นที่ใช้คำนวณปริมาณและน้ำหนักตามมาตรฐานสากลทางการค้าระหว่างประเทศ ในระดับอุณหภูมิที่ 86องศาฟาเรนไฮต์ หรือ 30 องศาเซลเซียส แล้วแต่กรณี</w:t>
        <w:br/>
        <w:t xml:space="preserve"> (7) ผู้ได้รับอนุมัติให้จัดตั้ง ขปต. ต้องรับผิดที่จะชดใช้ค่าสินไหมทดแทนและค่าเสียหาย ทั้งปวง สำหรับของที่สูญหายหรือถูกทำลายในระหว่างการเคลื่อนย้ายจากท่าหรือที่ที่นำของเข้าไปยังเขตปลอดอากรหรือของที่ออกจากเขตปลอดอากรไปยังท่าหรือที่ที่ส่งของออก หรือในขณะที่เก็บอยู่ในเขตปลอดอากรจนกว่าจะผ่านการตรวจปล่อยพ้นไปจากอารักขาของพนักงานเจ้าหน้าที่ไม่ว่าจะเกิดจากการกระทำของบุคคลใด ทั้งที่ได้กระทำโดยจงใจหรือประมาทเลินเล่อและไม่ว่าจะเกิดขึ้นเพราะเหตุที่ได้ปฏิบัติฝ่าฝืนหรือละเมิดกฎหมาย หรือระเบียบข้อบังคับของกรมศุลกากร หรือเพราะปฏิบัติผิดเงื่อนไขในสัญญาหรืออุบัติเหตุ เช่น อัคคีภัย โจรกรรม ทั้งนี้อธิบดีหรือผู้ที่อธิบดีมอบหมายจะเป็นผู้กำหนดจำนวนเงินค่าสินไหมทดแทนและ/หรือค่าเสียหายและแจ้งให้ทราบโดยผู้ได้รับอนุมัติให้จัดตั้งเขตปลอดอากรจะต้องนำเงินไปชำระแก่กรมศุลกากรภายใน 15 วัน นับแต่วันที่ได้รับแจ้งจากกรมศุลกากร ทั้งนี้การบังคับค่าสินไหมทดแทนและหรือค่าเสียหายดังกล่าวไม่เป็นเหตุให้ผู้กระทำผิดหลุดพ้นจากการที่ต้องถูกฟ้องร้องดำเนินคดีตามกฎหมาย</w:t>
        <w:br/>
        <w:t xml:space="preserve"> กรณีผู้ได้รับอนุมัติให้จัดตั้ง ขปต. มิได้ชำระเงินตามจำนวนที่อธิบดีหรือผู้ที่อธิบดีมอบหมายกำหนดข้างต้น ผู้ได้รับอนุมัติให้จัดตั้ง ขปต. ยินยอมชำระดอกเบี้ยร้อยละ 1 ต่อเดือนหรือเศษของเดือน สำหรับจำนวนเงินดังกล่าวนับแต่วันที่ผิดนัด</w:t>
        <w:br/>
        <w:t xml:space="preserve"> (8) ผู้ได้รับอนุมัติให้จัดตั้ง ขปต. ต้องจัดทำหลักฐานการควบคุมและทะเบียนบัญชี และรายงานการนำเข้า การส่งออก การรับโอนของ การโอนของออก การชำระภาษีอากร การขอทำลาย และรายละเอียดของคงเหลือ รวมทั้งการดำเนินการอื่นใดที่มีผลกระทบต่อปริมาณของปิโตรเลียมหรือปิโตรเคมีที่เป็นของเหลวที่นำเข้าไปในเขตปลอดอากรตามแบบที่กรมศุลกากรกำหนด ภายใน 15 วัน นับแต่วันสิ้นงวด ทั้งนี้ให้ถือวันที่ 30 มิถุนายน และ 31 ธันวาคม ของแต่ละปี เป็นวันสิ้นงวด รวมทั้งให้จัดเตรียมรายงานบัญชีและของคงเหลือให้เจ้าหน้าที่ศุลกากรที่กรมศุลกากรมอบหมายตรวจนับให้ถูกต้องตรงกันกับรายงาน ในกรณีมีเหตุอันควรสงสัยเจ้าหน้าที่อาจเพิ่มความถี่ในการตรวจสอบตามเหตุผลและความจำเป็น</w:t>
        <w:br/>
        <w:t xml:space="preserve"> (9) ผู้ได้รับอนุมัติให้จัดตั้ง ขปต. ต้องจัดให้มีระบบคอมพิวเตอร์ สำหรับใช้ควบคุมบัญชีแบบอิเล็กทรอนิกส์ (INVENTORY CONTROL) เพื่อควบคุมจำนวนปิโตรเลียมหรือปิโตรเคมีที่เป็นของเหลวที่นำเข้าและส่งออก และปิโตรเลียมหรือปิโตรเคมีที่เป็นของเหลวคงเหลือตามที่กรมศุลกากรกำหนด และผู้ได้รับอนุมัติให้จัดตั้ง ขปต. จะต้องดูแลหลักฐานการควบคุมและทะเบียนบัญชีและข้อมูลในระบบคอมพิวเตอร์ให้อยู่ในสภาพเรียบร้อย พร้อมที่จะให้เจ้าหน้าที่ศุลกากรตรวจสอบได้ เป็นเวลาไม่น้อยกว่า 5 ปี นับแต่วันที่นำของเข้าหรือส่งของออก ทั้งนี้ผู้ได้รับอนุมัติให้จัดตั้ง ขปต. ต้องอำนวยความสะดวกให้แก่เจ้าหน้าที่ศุลกากรที่มีหน้าที่กำกับการเพื่อปฏิบัติการตามหน้าที่และต้องให้เจ้าหน้าที่ดังกล่าวเข้าตรวจสอบข้อมูลในระบบคอมพิวเตอร์เกี่ยวกับการควบคุมปริมาณได้ตลอดเวลา</w:t>
        <w:br/>
        <w:t xml:space="preserve"> (10) ผู้ได้รับอนุมัติให้จัดตั้ง ขปต. ต้องปฏิบัติตามกฎหมาย ระเบียบ คำสั่ง และประกาศกรมศุลกากรไม่ว่าจะเป็นกฎหมาย ระเบียบ คำสั่ง และประกาศกรมศุลกากรที่ใช้บังคับอยู่แล้วหรือที่จะออกใช้บังคับต่อไปในภายหน้า</w:t>
        <w:br/>
        <w:t xml:space="preserve"> (11) กรณีมีข้อเท็จจริงหรือเหตุผลอันสมควร อธิบดีหรือผู้ที่อธิบดีมอบหมายอาจผ่อนผัน หลักเกณฑ์ วิธีการ และเงื่อนไขตามประกาศกรมศุลกากรที่ 10/2547 ได้</w:t>
        <w:br/>
        <w:t xml:space="preserve">วิธีการ</w:t>
        <w:br/>
        <w:t xml:space="preserve"/>
        <w:br/>
        <w:t xml:space="preserve">     (1)ผู้ขอจัดตั้ง ขปต. จะต้องยื่นคำขอเป็นลายลักษณ์อักษรโดยมีวิธีการ รายละเอียดและเอกสารประกอบตามประกาศกรมศุลกากรที่ 87/2546 ลงวันที่ 25 ธันวาคม พ.ศ. 2546 ณ ส่วนหลักเกณฑ์และทะเบียนสิทธิประโยชน์ สำนักสิทธิประโยชน์ทางภาษีอากร กรมศุลกากร และต้องยื่นหลักฐานเพิ่มเติม ดังนี้</w:t>
        <w:br/>
        <w:t xml:space="preserve"> 1. ใบอนุญาตใช้สถานที่เก็บรักษาน้ำมันเชื้อเพลิงตามมาตรา 21 แห่งพระราชบัญญัติ ควบคุมน้ำมันเชื้อเพลิง พ.ศ. 2542 และหรือใบอนุญาตอื่นตามกฎหมายดังกล่าว</w:t>
        <w:br/>
        <w:t xml:space="preserve"> 2 ใบรับรองการตรวจและรับรองปริมาตรความจุประจำถังและท่อทางจ่ายของกรมศุลกากรหรือ กรมสรรพสามิตหรือหน่วยงานเอกชนที่กรมศุลกากรรับรอง</w:t>
        <w:br/>
        <w:t xml:space="preserve"> 3 กรณีเป็น ขปต. ที่มีทำเนียบท่าเรือต้องมีเอกสารหลักฐานและปฏิบัติตามหลักเกณฑ์ การจัดตั้งทำเนียบท่าเรือ และต้องยื่นเอกสารเพิ่มเติม ดังนี้</w:t>
        <w:br/>
        <w:t xml:space="preserve"> 3.1 หนังสืออนุญาตหรือใบอนุญาตของสำนักส่งเสริมการขนส่งทางน้ำและพาณิชย์นาวี กระทรวงคมนาคมให้เป็นผู้จัดตั้งทำเนียบท่าเรือสาธารณะ ตามมาตรา 38 และมาตรา 46 ทวิ แห่งพระราชบัญญัติการเดินเรือในน่านน้ำไทย พ.ศ. 2456 แก้ไขเพิ่มเติมโดยมาตรา 4 แห่งพระราชบัญญัติการเดินเรือในน่านน้ำไทย (ฉบับที่ 9) พ.ศ. 2543</w:t>
        <w:br/>
        <w:t xml:space="preserve"> 3.2 หนังสือหรือใบอนุญาต ให้ประกอบกิจการท่าเรือเดินทะเลจากสำนักส่งเสริมการขนส่งทางน้ำและพาณิชยนาวี กระทรวงคมนาคม ตามมาตรา 25 แห่งพระราชบัญญัติส่งเสริมการพาณิชย์นาวี พ.ศ. 2521</w:t>
        <w:br/>
        <w:t xml:space="preserve"/>
        <w:br/>
        <w:t xml:space="preserve">     (2)ฝ่ายจัดตั้งเขตปลอดอากร ส่วนหลักเกณฑ์และทะเบียนสิทธิประโยชน์ สำนักสิทธิประโยชน์ทางภาษีอากร จะตรวจสอบคำขอจัดตั้งฯและเอกสารประกอบให้ถูกต้องครบถ้วนตามแบบแนบท้ายนี้ หากเห็นว่าคำขอไม่ถูกต้องหรือยังขาดเอกสารหลักฐานใดให้แจ้งผู้ยื่นคำขอทันที ถ้าเป็นกรณีที่สามารถแก้ไขหรือเพิ่มเติมได้ในขณะนั้น ให้แจ้งให้ผู้ยื่นคำขอดำเนินการแก้ไขหรือยื่นเอกสารหรือหลักฐานเพิ่มเติมให้ครบถ้วน ถ้าเป็นกรณีที่ไม่อาจดำเนินการได้ในขณะนั้น ให้บันทึกความบกพร่องและรายการเอกสารหรือหลักฐานที่จะต้องยื่นเพิ่มเติม พร้อมทั้งกำหนดระยะเวลาที่ผู้ยื่นคำขอจะต้องดำเนินการแก้ไขหรือยื่นเพิ่มเติมไว้ และให้เจ้าหน้าที่ผู้รับเรื่องและผู้ยื่นคำขอลงนามไว้ในบันทึกนั้น และจัดทำสำเนามอบให้ผู้ยื่นคำขอไว้เป็นหลักฐาน 1 ฉบับ ทั้งนี้ หากครบกำหนดระยะเวลาแล้ว ผู้ยื่นคำขอไม่ได้มาดำเนินการให้ครบถ้วนให้ถือว่าคำขอนั้นเป็นอันยกเลิก</w:t>
        <w:br/>
        <w:t xml:space="preserve">     (3) เมื่อเอกสารถูกต้องครบถ้วน ฝ่ายจัดตั้งเขตปลอดอากร ส่วนหลักเกณฑ์และทะเบียนสิทธิประโยชน์ สำนักสิทธิประโยชน์ทางภาษีอากร จะนัดหมายให้ผู้ยื่นคำขอจัดตั้งฯ นำเจ้าหน้าที่ศุลกากรไปตรวจสอบสถานที่ที่ขอจัดตั้งภายในกำหนด 7 วัน นับแต่วันที่ได้รับคำขอจัดตั้งฯ</w:t>
        <w:br/>
        <w:t xml:space="preserve"/>
        <w:br/>
        <w:t xml:space="preserve">     (4) ฝ่ายจัดตั้งเขตปลอดอากร ส่วนหลักเกณฑ์และทะเบียนสิทธิประโยชน์ จะพิจารณาสรุปความเห็นเสนออธิบดีหรือผู้ที่อธิบดีมอบหมายเพื่อพิจารณาอนุมัติในหลักการให้จัดตั้งเขตปลอดอากร ทั้งนี้ ต้องดำเนินการให้แล้วเสร็จภายใน 15 วันทำการ นับแต่วันที่ได้รับเอกสารครบถ้วนถูกต้องและตรวจสอบสถานที่แล้ว</w:t>
        <w:br/>
        <w:t xml:space="preserve">     (5) เมื่อกรมศุลกากรได้อนุมัติให้จัดตั้งเขตปลอดอากรแล้ว ผู้ได้รับอนุมัติจัดตั้งเขตปลอดอากรจะต้องทำสัญญาประกันและทัณฑ์บนเพื่อประกันความเสียหายที่อาจเกิดขึ้นแก่กรมศุลกากรและเพื่อผูกพันให้ปฏิบัติตามระเบียบข้อบังคับที่กรมศุลกากรกำหนด ตามแบบแนบท้ายประกาศ ภายในกำหนด 15 วัน นับแต่วันที่อนุมัติ พร้อมทั้งชำระค่าธรรมเนียมสำหรับเขตปลอดอากรตามที่รัฐมนตรีกำหนดโดยกฎกระทรวง และจะต้องวางหนังสือค้ำประกันของธนาคารเพื่อค้ำประกันความรับผิดในค่าภาษีอากรภาระติดพันค่าเสียหายอื่นใดตามสัญญาประกันและทัณฑ์บนโดยกรณีพื้นที่ที่ขอจัดตั้งอยู่ในเขตกรุงเทพฯ นนทบุรี ปทุมธานี นครปฐม สมุทรปราการ สมุทรสาคร และ ฉะเชิงเทรา จะต้องวางหนังสือค้ำประกันของธนาคารในวงเงิน 5 ล้านบาท ส่วนในเขตพื้นที่อื่นจะต้องวางหนังสือค้ำประกันของธนาคารในวงเงิน 2 ล้านบาท</w:t>
        <w:br/>
        <w:t xml:space="preserve">     (6) ผู้ได้รับอนุมัติจัดตั้งเขตปลอดอากรได้ดำเนินการจัดทำสัญญาประกันและทัณฑ์บน และชำระค่าธรรมเนียมประจำปี และวางหนังสือค้ำประกันของธนาคารเรียบร้อยแล้ว กรมศุลกากรจะออกใบอนุญาตเป็นผู้จัดตั้งเขตปลอดอากร (แบบ กศก. 184) เพื่อให้ผู้จัดตั้งเขตปลอดอากรใช้เป็นหลักฐานในการดำเนินการต่อไป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br/>
        <w:t xml:space="preserve">1. ประกันเวลา :การอนุมัติจัดตั้งเขตปลอดอากร ภายใน 30 วันทำการ นับแต่วันรับคำร้องขอจัดตั้งเขตปลอดอากร (โดยมีเอกสารถูกต้องครบถ้วน และสถานที่ประกอบการมีความพร้อมในการดำเนินการ) จนถึงวันที่ออกหนังสืออนุมัติจัดตั้งเขตปลอดอากรจากกรมฯ</w:t>
        <w:br/>
        <w:t xml:space="preserve"/>
        <w:br/>
        <w:t xml:space="preserve"/>
        <w:br/>
        <w:t xml:space="preserve"/>
        <w:br/>
        <w:t xml:space="preserve">2. กรณีเนื้อหาที่ปรากฎในคำขอฯ และเอกสารหลักฐานประกอบไม่ชัดเจน เจ้าหน้าที่อาจแจ้งให้ผู้ยื่นคำขอชี้แจงรายละเอียดเพิ่มเติมภายหลังจากการรับคำขอฯแล้ว</w:t>
        <w:br/>
        <w:t xml:space="preserve"/>
        <w:br/>
        <w:t xml:space="preserve"/>
        <w:br/>
        <w:t xml:space="preserve"/>
        <w:br/>
        <w:t xml:space="preserve">3.ระยะเวลาดำเนินการโดยรวม : ไม่รวมระยะเวลารอคอย เนื่องจากเป็นระยะเวลาในการดำเนินการและแก้ไขของผู้ยื่นคำขอ</w:t>
        <w:br/>
        <w:t xml:space="preserve"/>
        <w:br/>
        <w:t xml:space="preserve"/>
        <w:br/>
        <w:t xml:space="preserve"/>
        <w:br/>
        <w:t xml:space="preserve">ค่าธรรมเนียมคู่มือสำหรับประชาชน แผ่นละ 40 บาท</w:t>
        <w:br/>
        <w:t xml:space="preserve"/>
        <w:br/>
        <w:t xml:space="preserve"/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ฝ่ายจัดตั้งเขตปลอดอากร ส่วนหลักเกณฑ์และทะเบียนสิทธิประโยชน์สำนักสิทธิประโยชน์ทางภาษีอากร กรมศุลกากร</w:t>
              <w:tab/>
              <w:t xml:space="preserve">เลขที่ 1 ถนนสุนทรโกษา  เขตคลองเตย กรุงเทพฯ 10110 โทร.02-6677054/ติดต่อด้วยตนเอง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ผู้ขอจัดตั้งเขตปลอดอากรนำเสนอโครงการจัดตั้งเขตปลอดอากร                                                   1.2 เจ้าหน้าที่ศุลกากรตรวจสอบเอกสารคำขอจัดตั้งเขตฯ และเอกสารประกอบ                         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(1.1-1.2 หากเอกสารไม่ถูกต้องให้ส่งชุดคำขอจัดตั้งเขตปลอดอากรคืนให้ผู้ขอฯ แก้ไขให้ถูกต้องครบถ้วน 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เจ้าหน้าที่ศุลกากรตรวจสอบสถานที่ขอจัดตั้งเขต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(นับระยะเวลาตั้งแต่วันที่ไปตรวจสถานที่ หากสถานที่จัดตั้งเขตไม่เป็นไปตามเงื่อนไข ให้ผู้ยื่นขอจัดตั้งทำการปรับปรุงและกำหนดวันตรวจสอบใหม่)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เจ้าหน้าที่ศุลกากรส่งเอกสาร ให้ทุกหน่วยงานภายในกรมฯเพื่อตรวจ สอบประวัติการกระทำความ ผิดของผู้ยื่นขอจัดตั้งเขต                                    2.2   ตรวจสอบเกี่ยวกับระบบบัญชี และระบบควบคุมสินค้าคงคลัง</w:t>
              <w:br/>
              <w:t xml:space="preserve">2.3 เจ้าหน้าที่ศุลกากรรวบรวมผลการตรวจสอบสถานที่และเอกสารประกอบที่ถูกต้องครบถ้วนรวมทั้งข้อมูลที่สอบถามจากหน่วยงานที่เกี่ยวข้องเสนอกรมฯ เพื่อพิจารณาอนุมัติการขอจัดตั้งเขตปลอดอากร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ทุกหน่วยงานภายในกรมศุลกากรเป็นผู้ตรวจสอบ</w:t>
              <w:br/>
              <w:t xml:space="preserve"/>
              <w:br/>
              <w:t xml:space="preserve">- ฝ่ายตรวจสอบเขตปลอดอากร สตป.สสอ. หรือ สสภ. นับตั้งแต่วันที่บริษัทฯ มีความพร้อมนำเสนอระบบบัญชี</w:t>
              <w:br/>
              <w:t xml:space="preserve">- หากพบความผิดหรือมีค่าภาระภาษี ผู้ยื่นคำขอต้องดำเนินการแก้ไข หรือ ชำระภาษี (ถ้ามีก่อนการสรุปความเห็นเพื่อพิจารณาอนุมัติ</w:t>
              <w:br/>
              <w:t xml:space="preserve">- ระยะเวลาการพิจารณานับจากวันที่เจ้าหน้าที่ตรวจสอบสถานที่จัดตั้งเขตฯ เป็นไปตามเงื่อนไขที่กำหนดแล้ว และเอกสารประกอบการพิจารณาถูกต้องครบถ้วน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อธิบดี/ผู้ที่อธิบดีมอบหมาย พิจารณาอนุมัติหลักการ</w:t>
              <w:br/>
              <w:t xml:space="preserve">แจ้งผลการอนุมัติ และแจ้งให้ผู้ขอจัดตั้งเขตปลอดอากรมาทำสัญญาประกันและทัณฑ์บน  ชำระค่าธรรมเนียม และวางหนังสือธนาคารค้ำประกัน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เสนออธิบดีหรือผู้ที่อธิบดีมอบหมายลงนามในสัญญาประกันและทัณฑ์บน                                         </w:t>
              <w:br/>
              <w:t xml:space="preserve">เสนออธิบดีหรือผู้ที่อธิบดีมอบหมายลงนามในใบอนุญาตเป็นผู้จัดตั้งเขตปลอดอากร  (กศก.๑๘๔)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(นับจากวันที่ผู้ขอจัดตั้งเขตปลอดอากรลงนามในสัญญาประกันและทัณฑ์บน  ชำระค่าธรรมเนียม และวางหนังสือธนาคารค้ำประกันแล้ว และเอกสารประกอบถูกต้องครบถ้วน)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(ลงลายมือชื่อรับรองสำเนา)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(ลงลายมือชื่อรับรองสำเนา)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(ออกให้ไม่เกิน 6 เดือน ก่อนวันยื่นคำขอ และลงลายมือชื่อผู้มีอำนาจกระทำการรับรองสำเนาพร้อมประทับตรานิติบุคคล)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แบบคำขอจัดตั้งเขตปลอดอากรตามแบบแนบท้ายประกาศกรมศุลกากรที่ 87/2546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โครงการดำเนินงาน วัตถุประสงค์ ประเภทของกิจการหรือประเภทอุตสาหกรรมที่จะเข้ามาดำเนินการในเขตปลอดอากร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(ลงลายมือชื่อผู้มือำนาจกระทำการ 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แผนงาน  แผนการบริหารจัดการ ระยะเวลาที่ใช้ดำเนินการจัดสร้างสิ่งปลูกสร้างสาธารณูปโภคและสิ่งอำนวยความสะดวกอื่นๆ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(ลงลายมือชื่อผู้มือำนาจกระทำการ 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แผนการเงิน แหล่งเงินทุน และขนาดของการลงทุน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(ลงลายมือชื่อผู้มีอำนาจกระทำการ 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แผนการขาย  ให้เช่า  ให้เช่าซื้อ  หรือการใช้สิทธิครอบครองอสังหาริมทรัพย์  หรือสังหาริมทรัพย์  เพื่อใช้สิทธิประโยชน์ทางภาษีอากร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(ลงลายมือชื่อผู้มีอำนาจกระทำการ 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แผนการดูแลรักษาสาธารณูปโภคและบริการสาธารณะหรือข้อเสนอเกี่ยวกับการจัดตั้งกองทุนเพื่อบำรุงรักษา ซ่อมแซม  และเสริมสร้างระบบสาธารณูปโภคและสิ่งอำนวยความสะดวก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(ลงลายมือชื่อผู้มีอำนาจกระทำการ 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โครงการที่จะขยายได้ในอนาคต  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(ลงลายมือชื่อผู้มีอำนาจกระทำการ 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ผลที่จะเกิดจากการดำเนินการที่เป็นประโยชน์แก่การเศรษฐกิจของประเทศ   มาตรการป้องกันความปลอดภัยในชีวิต  ทรัพย์สิน  สิ่งแวดล้อม  และมาตรการกำจัดมลภาวะและรักษาสิ่งแวดล้อม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(ลงลายมือชื่อผู้มีอำนาจกระทำการ 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ใบสำคัญแสดงการจดทะเบียนนิติบุคคล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(ลงลายมือชื่อผู้มีอำนาจกระทำการ 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บัญชีรายชื่อผู้ถือหุ้น(บอจ.) ออกโดยกระทรวงพาณิชย์ ไม่เกิน 6 เดือน ก่อนวันยื่นคำขอ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(ออกให้ไม่เกิน 6 เดือน ก่อนวันยื่นคำขอ และลงลายมือชื่อผู้มีอำนาจกระทำการรับรองสำเนาพร้อมประทับตรานิติบุคคล)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ใบทะเบียนภาษีมูลค่าเพิ่ม (ภพ.20)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เอกสารแสดงสิทธิอันชอบด้วยกฎหมายในที่ดิน สิ่งปลูกสร้าง ที่ขอจัดตั้ง  ได้แก่ โฉนดที่ดิน (กรณีที่ที่ดินจัดตั้งประกอบด้วยโฉนดหลายฉบับ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ให้บริษัทแสดงแจกแจงรายละเอียดเป็นรูปภาพว่าพื้นที่จัดตั้งอยู่บนโฉนดใดบ้าง)  หรือ  หนังสือแสดงกรรมสิทธิ์ในที่ดิน (ผู้มีกรรมสิทธิ์ในที่ดินต้องมีหนังสือรับทราบและยินยอมให้นำมาจัดตั้งเขตปลอดอากร) หรือ หนังสือสัญญาเช่า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(ลงลายมือชื่อผู้มีอำนาจกระทำการรับรองสำเนาพร้อมประทับตรานิติบุคคล กรณีเอกสารแสดงสิทธิ์เป็นภาษาต่างประเทศต้องแปลเป็นภาษาไทยและรับรองโดยสถาบันภาษา)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งบการเงิน 3 ปี ย้อนหลัง ที่ผ่านการตรวจสอบและรับรองจากผู้ตรวจสอบบัญชีแล้ว (กรณีบริษัทใหม่ ไม่มีงบการเงินย้อนหลัง ให้ยื่นเอกสารประมาณการรายรับ-รายจ่ายล่วงหน้า 3 ปี 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(กรณีขาดทุน ต้องมีหนังสือชี้แจงการขาดทุน และ 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แผนที่โดยสังเขป  แบบแปลนแผนผังของสถานที่ที่ขอจัดตั้ง และสิ่งปลูกสร้างขนาดไม่ต่ำกว่า  40 x 60 ซ.ม.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หนังสือรับรองการก่อสร้างและการจัดหาเครื่องมือ เครื่องใช้ อุปกรณ์สำนักงาน  สิ่งอำนวยความสะดวก และสาธารณูปโภคที่จำเป็น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เป็นเขตประกอบอุตสาหกรรมหรือให้เป็นเขตอุตสาหกรรมประเภทอาคารโรงงานเอกเทศจากกระทรวงอุตสาหกรรม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(กรณีที่ผู้ขอจัดตั้งเขตปลอดอากรเพื่อประกอบการอุตสาหกรรม   และลงลายมือชื่อผู้มีอำนาจกระทำการรับรองสำเนาพร้อมประทับตรานิติบุคคล)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หนังสืออนุญาตจากการนิคมอุตสาหกรรมแห่งประเทศไทย ให้ใช้พื้นที่ในเขตอุตสาหกรรมทั่วไป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(กรณีที่ผู้ขอจัดตั้งเขตปลอดอากรเพื่อประกอบการอุตสาหกรรม   และลงลายมือชื่อผู้มีอำนาจกระทำการรับรองสำเนาพร้อมประทับตรานิติบุคคล)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หนังสือส่งเสริมการลงทุนจากคณะกรรมการส่งเสริมการลงทุนสำหรับกิจการเขตอุตสาหกรรม   หรือกิจการเขตอุตสาหกรรมซอฟต์แวร์    หรือกิจการเขตอุตสาหกรรมอัญมณีและเครื่องประดับ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(กรณีที่ผู้ขอจัดตั้งเขตปลอดอากรเพื่อประกอบการอุตสาหกรรม   และลงลายมือชื่อผู้มีอำนาจกระทำการรับรองสำเนาพร้อมประทับตรานิติบุคคล)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หนังสือรับรองสำหรับอุตสาหกรรมอื่นใดที่เป็นประโยชน์แก่การเศรษฐกิจของหน่วยงานที่เกี่ยวข้อง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(กรณีที่ผู้ขอจัดตั้งเขตปลอดอากรเพื่อประกอบการอุตสาหกรรม   และลงลายมือชื่อผู้มีอำนาจกระทำการรับรองสำเนาพร้อมประทับตรานิติบุคคล)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หนังสืออนุญาตหรือหนังสือรับรองให้ประกอบการตามที่ได้รับอนุญาตจากหน่วยงานที่เกี่ยวข้อง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(กรณีที่พื้นที่ที่ขอจัดตั้งมีผู้ประกอบการอุตสาหกรรม   พาณิชยกรรม  หรือกิจการอื่นใดที่เป็นประโยชน์แก่การเศรษฐกิจของประเทศอยู่ก่อนแล้ว  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ใบอนุญาตใช้สถานที่เก็บรักษาน้ำมันเชื้อเพลิงตามมาตรา 21 แห่งพระราชบัญญัติ     ควบคุมน้ำมันเชื้อเพลิง พ.ศ. 2542   และหรือใบอนุญาตอื่นตามกฎหมายดังกล่าว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การตรวจและรับรองปริมาตรความจุประจำถังและท่อทางจ่ายของกรมศุลกากรหรือกรมสรรพสามิตหรือหน่วยงานเอกชนที่กรมศุลกาก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เอกสารหลักฐานตามหลักเกณฑ์การจัดตั้งทำเนียบท่าเรือ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 ขปต. ที่มีทำเนียบท่าเรือ และลงลายมือชื่อผู้มีอำนาจกระทำการรับรองสำเนาพร้อมประทับตรานิติบุคคล)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หนังสืออนุญาตหรือใบอนุญาตของสำนักส่งเสริมการขนส่งทางน้ำและพาณิชย์นาวี กระทรวงคมนาคมให้เป็นผู้จัดตั้งทำเนียบท่าเรือสาธารณะ ตามมาตรา 38 และมาตรา 46 ทวิ แห่งพระราชบัญญัติการเดินเรือในน่านน้ำไทย พ.ศ. 2456 แก้ไขเพิ่มเติมโดยมาตรา 4 แห่งพระราชบัญญัติการเดินเรือในน่านน้ำไทย (ฉบับที่ 9) พ.ศ. 2543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 ขปต. ที่มีทำเนียบท่าเรือ และลงลายมือชื่อผู้มีอำนาจกระทำการรับรองสำเนาพร้อมประทับตรานิติบุคคล)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หนังสือหรือใบอนุญาต ให้ประกอบกิจการท่าเรือเดินทะเลจากสำนักส่งเสริมการขนส่งทางน้ำและพาณิชย์นาวี กระทรวงคมนาคม   ตามมาตรา 25 แห่งพระราชบัญญัติส่งเสริมการพาณิชย์นาวี  พ.ศ. 2521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 ขปต. ที่มีทำเนียบท่าเรือ และลงลายมือชื่อผู้มีอำนาจกระทำการรับรองสำเนาพร้อมประทับตรานิติบุคคล)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เอกสารหลักฐานอื่นที่เกี่ยวข้อง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(ลงลายมือชื่อผู้มีอำนาจกระทำการรับรองสำเนาพร้อมประทับตรานิติบุคคล)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หนังสือมอบอำนาจกระทำการแทน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(กรณีกรรมการบริษัทฯ ไม่ได้ยื่นแบบคำขอจัดตั้งฯ ด้วยตัวเอง พร้อมสำเนาบัตรประชาชนผู้มอบอำนาจและผู้รับมอบอำนาจ และ ลงลายมือชื่อผู้มีอำนาจกระทำการรับรองสำเนาพร้อมประทับตรานิติบุคคล พร้อมติดอากรแสตมป์ตามประมวลรัษฎากร)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ค่าธรรมเนียมตามกฎกระทรวง ฉบับที่ 144 (พ.ศ.2547) ออกตามความในพระราชบัญญัติศุลกากร พระพุทธศักราช 2469 ใบแนบ ศ.4  อัตราค่าเดินทางและค่าธรรมเนียมประจำวันสำหรับพนักงานประจำการนอกเขตที่ทำการศุลกากรหรือทำการพิเศษ ค่าธรรมเนียมประจำวัน ประจำการระหว่างเวลา 06.00 น. ถึง 18.00 น.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(สำหรับศุลการักษ์ หรือเจ้าหน้าที่ที่มีตำแหน่งต่ำกว่านายตรวจศุลกากร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ค่าธรรมเนียมตามกฎกระทรวง ฉบับที่ 144 (พ.ศ.2547) ออกตามความในพระราชบัญญัติศุลกากร พระพุทธศักราช 2469 ใบแนบ ศ.4  อัตราค่าเดินทางและค่าธรรมเนียมประจำวันสำหรับพนักงานประจำการนอกเขตที่ทำการศุลกากรหรือทำการพิเศษ ค่าธรรมเนียมประจำวัน ประจำการระหว่างเวลา 06.00 น. ถึง 18.00 น.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(สำหรับนายตรวจศุลกากร หรือเจ้าหน้าที่ที่มีตำแหน่งเทียบเท่านายตรวจศุลกากร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ค่าธรรมเนียมตามกฎกระทรวง ฉบับที่ 144 (พ.ศ.2547) ออกตามความในพระราชบัญญัติศุลกากร พระพุทธศักราช 2469 ใบแนบ ศ.4  อัตราค่าเดินทางและค่าธรรมเนียมประจำวันสำหรับพนักงานประจำการนอกเขตที่ทำการศุลกากรหรือทำการพิเศษ ค่าธรรมเนียมประจำวัน ประจำการระหว่างเวลา 06.00 น. ถึง 18.00 น.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(สำหรับนายด่านศุลกากร สารวัตรศุลกากร หรือเจ้าหน้าที่ที่มีตำแหน่งเทียบเท่าสารวัตร</w:t>
              <w:br/>
              <w:t xml:space="preserve"> ศุลกากร)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ค่าธรรมเนียมตามกฎกระทรวง ฉบับที่ 142 (พ.ศ.2546) ออกตามความในพระราชบัญญัติศุลกากร พระพุทธศักราช 2469 ใบแนบ ศ.6 อัตราค่าธรรมเนียมสำหรับโรงพักสินค้า คลังสินค้าทัณฑ์บน และเขตปลอดอากร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(สำหรับเขตปลอดอากร ต่อปี)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ของสำนักสิทธิประโยชน์ทางภาษีอากร โทร.02-6677054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แบบคำขอจัดตั้งเขตปลอดอากร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